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374520">
        <w:rPr>
          <w:b/>
          <w:sz w:val="27"/>
          <w:szCs w:val="27"/>
        </w:rPr>
        <w:t>34</w:t>
      </w:r>
      <w:r w:rsidR="000C3684">
        <w:rPr>
          <w:b/>
          <w:sz w:val="27"/>
          <w:szCs w:val="27"/>
        </w:rPr>
        <w:t>/</w:t>
      </w:r>
      <w:r w:rsidR="00374520">
        <w:rPr>
          <w:b/>
          <w:sz w:val="27"/>
          <w:szCs w:val="27"/>
        </w:rPr>
        <w:t>10</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8F589D">
        <w:rPr>
          <w:b/>
          <w:sz w:val="26"/>
          <w:szCs w:val="26"/>
        </w:rPr>
        <w:t>6</w:t>
      </w:r>
      <w:r>
        <w:rPr>
          <w:b/>
          <w:sz w:val="26"/>
          <w:szCs w:val="26"/>
        </w:rPr>
        <w:t xml:space="preserve"> год об исполнении бюджета </w:t>
      </w:r>
      <w:r w:rsidR="002F38BC">
        <w:rPr>
          <w:b/>
          <w:sz w:val="26"/>
          <w:szCs w:val="26"/>
        </w:rPr>
        <w:t>Евдокимовского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AE1DE3" w:rsidP="004C68CF">
      <w:pPr>
        <w:pStyle w:val="Style7"/>
        <w:widowControl/>
        <w:tabs>
          <w:tab w:val="left" w:pos="8501"/>
        </w:tabs>
        <w:spacing w:before="10"/>
        <w:rPr>
          <w:rStyle w:val="FontStyle29"/>
          <w:b/>
          <w:sz w:val="26"/>
          <w:szCs w:val="26"/>
        </w:rPr>
      </w:pPr>
      <w:r>
        <w:rPr>
          <w:rStyle w:val="FontStyle29"/>
          <w:b/>
          <w:sz w:val="26"/>
          <w:szCs w:val="26"/>
        </w:rPr>
        <w:t>1</w:t>
      </w:r>
      <w:r w:rsidR="00626B06">
        <w:rPr>
          <w:rStyle w:val="FontStyle29"/>
          <w:b/>
          <w:sz w:val="26"/>
          <w:szCs w:val="26"/>
        </w:rPr>
        <w:t>3</w:t>
      </w:r>
      <w:r w:rsidR="00A576B5" w:rsidRPr="00DF4B77">
        <w:rPr>
          <w:rStyle w:val="FontStyle29"/>
          <w:b/>
          <w:sz w:val="26"/>
          <w:szCs w:val="26"/>
        </w:rPr>
        <w:t xml:space="preserve"> </w:t>
      </w:r>
      <w:r w:rsidR="00CB0500" w:rsidRPr="00DF4B77">
        <w:rPr>
          <w:rStyle w:val="FontStyle29"/>
          <w:b/>
          <w:sz w:val="26"/>
          <w:szCs w:val="26"/>
        </w:rPr>
        <w:t>-</w:t>
      </w:r>
      <w:r w:rsidR="00E10531">
        <w:rPr>
          <w:rStyle w:val="FontStyle29"/>
          <w:b/>
          <w:sz w:val="26"/>
          <w:szCs w:val="26"/>
        </w:rPr>
        <w:t>1</w:t>
      </w:r>
      <w:r w:rsidR="00626B06">
        <w:rPr>
          <w:rStyle w:val="FontStyle29"/>
          <w:b/>
          <w:sz w:val="26"/>
          <w:szCs w:val="26"/>
        </w:rPr>
        <w:t>4</w:t>
      </w:r>
      <w:r w:rsidR="004C68CF" w:rsidRPr="00DF4B77">
        <w:rPr>
          <w:rStyle w:val="FontStyle29"/>
          <w:b/>
          <w:sz w:val="26"/>
          <w:szCs w:val="26"/>
        </w:rPr>
        <w:t xml:space="preserve"> </w:t>
      </w:r>
      <w:r w:rsidR="00626B06">
        <w:rPr>
          <w:rStyle w:val="FontStyle29"/>
          <w:b/>
          <w:sz w:val="26"/>
          <w:szCs w:val="26"/>
        </w:rPr>
        <w:t>апреля 2017</w:t>
      </w:r>
      <w:r w:rsidR="00C82F31">
        <w:rPr>
          <w:rStyle w:val="FontStyle29"/>
          <w:b/>
          <w:sz w:val="26"/>
          <w:szCs w:val="26"/>
        </w:rPr>
        <w:t xml:space="preserve"> года                                                                             </w:t>
      </w:r>
      <w:r w:rsidR="004C68CF" w:rsidRPr="00DF4B77">
        <w:rPr>
          <w:rStyle w:val="FontStyle29"/>
          <w:b/>
          <w:sz w:val="26"/>
          <w:szCs w:val="26"/>
        </w:rPr>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626B06">
        <w:rPr>
          <w:rStyle w:val="FontStyle29"/>
          <w:sz w:val="25"/>
          <w:szCs w:val="25"/>
        </w:rPr>
        <w:t>Евдокимовском</w:t>
      </w:r>
      <w:r w:rsidR="00D143B7">
        <w:rPr>
          <w:rStyle w:val="FontStyle29"/>
          <w:sz w:val="25"/>
          <w:szCs w:val="25"/>
        </w:rPr>
        <w:t xml:space="preserve"> сельском поселении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626B06">
        <w:rPr>
          <w:sz w:val="25"/>
          <w:szCs w:val="25"/>
        </w:rPr>
        <w:t>Евдокимовского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F01476">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8F589D">
        <w:rPr>
          <w:sz w:val="25"/>
          <w:szCs w:val="25"/>
        </w:rPr>
        <w:t>6</w:t>
      </w:r>
      <w:r w:rsidR="00E8257E" w:rsidRPr="00E8257E">
        <w:rPr>
          <w:sz w:val="25"/>
          <w:szCs w:val="25"/>
        </w:rPr>
        <w:t xml:space="preserve"> год об исполнении бюджета </w:t>
      </w:r>
      <w:r w:rsidR="00626B06">
        <w:rPr>
          <w:sz w:val="25"/>
          <w:szCs w:val="25"/>
        </w:rPr>
        <w:t>Евдокимовского</w:t>
      </w:r>
      <w:r w:rsidR="00626B06" w:rsidRPr="00E8257E">
        <w:rPr>
          <w:sz w:val="25"/>
          <w:szCs w:val="25"/>
        </w:rPr>
        <w:t xml:space="preserve"> </w:t>
      </w:r>
      <w:r w:rsidR="00E8257E" w:rsidRPr="00E8257E">
        <w:rPr>
          <w:sz w:val="25"/>
          <w:szCs w:val="25"/>
        </w:rPr>
        <w:t>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D650C1">
        <w:rPr>
          <w:rStyle w:val="FontStyle29"/>
          <w:sz w:val="25"/>
          <w:szCs w:val="25"/>
        </w:rPr>
        <w:t xml:space="preserve"> </w:t>
      </w:r>
      <w:r w:rsidR="00D650C1">
        <w:rPr>
          <w:rStyle w:val="FontStyle29"/>
          <w:sz w:val="25"/>
          <w:szCs w:val="25"/>
          <w:lang w:val="en-US"/>
        </w:rPr>
        <w:t>I</w:t>
      </w:r>
      <w:r w:rsidR="00D650C1">
        <w:rPr>
          <w:rStyle w:val="FontStyle29"/>
          <w:sz w:val="25"/>
          <w:szCs w:val="25"/>
        </w:rPr>
        <w:t xml:space="preserve"> полугодие 201</w:t>
      </w:r>
      <w:r w:rsidR="008F589D">
        <w:rPr>
          <w:rStyle w:val="FontStyle29"/>
          <w:sz w:val="25"/>
          <w:szCs w:val="25"/>
        </w:rPr>
        <w:t>7</w:t>
      </w:r>
      <w:r w:rsidR="00D650C1">
        <w:rPr>
          <w:rStyle w:val="FontStyle29"/>
          <w:sz w:val="25"/>
          <w:szCs w:val="25"/>
        </w:rPr>
        <w:t xml:space="preserve">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626B06">
        <w:rPr>
          <w:sz w:val="25"/>
          <w:szCs w:val="25"/>
        </w:rPr>
        <w:t>13</w:t>
      </w:r>
      <w:r w:rsidR="00313EDD" w:rsidRPr="00B10069">
        <w:rPr>
          <w:sz w:val="25"/>
          <w:szCs w:val="25"/>
        </w:rPr>
        <w:t>.0</w:t>
      </w:r>
      <w:r w:rsidR="00C459C9" w:rsidRPr="00B10069">
        <w:rPr>
          <w:sz w:val="25"/>
          <w:szCs w:val="25"/>
        </w:rPr>
        <w:t>4</w:t>
      </w:r>
      <w:r w:rsidR="00313EDD" w:rsidRPr="00B10069">
        <w:rPr>
          <w:sz w:val="25"/>
          <w:szCs w:val="25"/>
        </w:rPr>
        <w:t>.201</w:t>
      </w:r>
      <w:r w:rsidR="008F589D">
        <w:rPr>
          <w:sz w:val="25"/>
          <w:szCs w:val="25"/>
        </w:rPr>
        <w:t>7</w:t>
      </w:r>
      <w:r w:rsidR="00313EDD" w:rsidRPr="00B10069">
        <w:rPr>
          <w:sz w:val="25"/>
          <w:szCs w:val="25"/>
        </w:rPr>
        <w:t>г. №</w:t>
      </w:r>
      <w:r w:rsidR="00626B06">
        <w:rPr>
          <w:sz w:val="25"/>
          <w:szCs w:val="25"/>
        </w:rPr>
        <w:t>32</w:t>
      </w:r>
      <w:r w:rsidR="00F01476">
        <w:rPr>
          <w:sz w:val="25"/>
          <w:szCs w:val="25"/>
        </w:rPr>
        <w:t xml:space="preserve"> с учетом результатов внешней проверки бюджетной отчетности главного администратора бюджетных средств бюджета </w:t>
      </w:r>
      <w:r w:rsidR="00626B06">
        <w:rPr>
          <w:sz w:val="25"/>
          <w:szCs w:val="25"/>
        </w:rPr>
        <w:t>Евдокимовского</w:t>
      </w:r>
      <w:r w:rsidR="00626B06" w:rsidRPr="00047ED6">
        <w:rPr>
          <w:sz w:val="25"/>
          <w:szCs w:val="25"/>
        </w:rPr>
        <w:t xml:space="preserve"> </w:t>
      </w:r>
      <w:r w:rsidR="00F01476" w:rsidRPr="00047ED6">
        <w:rPr>
          <w:sz w:val="25"/>
          <w:szCs w:val="25"/>
        </w:rPr>
        <w:t>муниципального образования</w:t>
      </w:r>
      <w:r w:rsidR="00F01476">
        <w:rPr>
          <w:sz w:val="25"/>
          <w:szCs w:val="25"/>
        </w:rPr>
        <w:t xml:space="preserve"> за 2016 год </w:t>
      </w:r>
      <w:r w:rsidR="006A728E">
        <w:rPr>
          <w:sz w:val="25"/>
          <w:szCs w:val="25"/>
        </w:rPr>
        <w:t xml:space="preserve">– Администрации Евдокимовского сельского поселения </w:t>
      </w:r>
      <w:r w:rsidR="00F01476">
        <w:rPr>
          <w:sz w:val="25"/>
          <w:szCs w:val="25"/>
        </w:rPr>
        <w:t>(</w:t>
      </w:r>
      <w:r w:rsidR="0099060C" w:rsidRPr="00374520">
        <w:rPr>
          <w:sz w:val="25"/>
          <w:szCs w:val="25"/>
        </w:rPr>
        <w:t>акт №</w:t>
      </w:r>
      <w:r w:rsidR="00374520" w:rsidRPr="00374520">
        <w:rPr>
          <w:sz w:val="25"/>
          <w:szCs w:val="25"/>
        </w:rPr>
        <w:t>18/13-а</w:t>
      </w:r>
      <w:r w:rsidR="0099060C" w:rsidRPr="00374520">
        <w:rPr>
          <w:sz w:val="25"/>
          <w:szCs w:val="25"/>
        </w:rPr>
        <w:t xml:space="preserve">  от 04</w:t>
      </w:r>
      <w:r w:rsidR="00F01476" w:rsidRPr="00374520">
        <w:rPr>
          <w:sz w:val="25"/>
          <w:szCs w:val="25"/>
        </w:rPr>
        <w:t>-</w:t>
      </w:r>
      <w:r w:rsidR="0099060C" w:rsidRPr="00374520">
        <w:rPr>
          <w:sz w:val="25"/>
          <w:szCs w:val="25"/>
        </w:rPr>
        <w:t>06</w:t>
      </w:r>
      <w:r w:rsidR="00F01476" w:rsidRPr="00374520">
        <w:rPr>
          <w:sz w:val="25"/>
          <w:szCs w:val="25"/>
        </w:rPr>
        <w:t xml:space="preserve"> апреля 2017г</w:t>
      </w:r>
      <w:r w:rsidR="00F01476">
        <w:rPr>
          <w:sz w:val="25"/>
          <w:szCs w:val="25"/>
        </w:rPr>
        <w:t xml:space="preserve">.).  </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w:t>
      </w:r>
      <w:r w:rsidR="00E2119C">
        <w:rPr>
          <w:sz w:val="25"/>
          <w:szCs w:val="25"/>
        </w:rPr>
        <w:t xml:space="preserve">муниципальные </w:t>
      </w:r>
      <w:r>
        <w:rPr>
          <w:sz w:val="25"/>
          <w:szCs w:val="25"/>
        </w:rPr>
        <w:t xml:space="preserve">правовые акты МО «Тулунский район» по теме проверки, </w:t>
      </w:r>
      <w:r w:rsidR="001C76DC">
        <w:rPr>
          <w:sz w:val="25"/>
          <w:szCs w:val="25"/>
        </w:rPr>
        <w:t>муниципальные</w:t>
      </w:r>
      <w:r>
        <w:rPr>
          <w:sz w:val="25"/>
          <w:szCs w:val="25"/>
        </w:rPr>
        <w:t xml:space="preserve"> акты </w:t>
      </w:r>
      <w:r w:rsidR="00CE0CDB">
        <w:rPr>
          <w:sz w:val="25"/>
          <w:szCs w:val="25"/>
        </w:rPr>
        <w:t>Евдокимовского</w:t>
      </w:r>
      <w:r w:rsidR="00CE0CDB" w:rsidRPr="00E8257E">
        <w:rPr>
          <w:sz w:val="25"/>
          <w:szCs w:val="25"/>
        </w:rPr>
        <w:t xml:space="preserve"> </w:t>
      </w:r>
      <w:r w:rsidRPr="00E8257E">
        <w:rPr>
          <w:sz w:val="25"/>
          <w:szCs w:val="25"/>
        </w:rPr>
        <w:t>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CE0CDB">
        <w:rPr>
          <w:sz w:val="25"/>
          <w:szCs w:val="25"/>
        </w:rPr>
        <w:t xml:space="preserve">Евдокимовском </w:t>
      </w:r>
      <w:r>
        <w:rPr>
          <w:sz w:val="25"/>
          <w:szCs w:val="25"/>
        </w:rPr>
        <w:t>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 xml:space="preserve">Выборочной проверке подверглись плановые расчеты показателей отдельных разделов бюджета, а также </w:t>
      </w:r>
      <w:r w:rsidRPr="005A0F72">
        <w:rPr>
          <w:sz w:val="25"/>
          <w:szCs w:val="25"/>
        </w:rPr>
        <w:t xml:space="preserve">бюджетных смет </w:t>
      </w:r>
      <w:r w:rsidR="00E2119C" w:rsidRPr="005A0F72">
        <w:rPr>
          <w:sz w:val="25"/>
          <w:szCs w:val="25"/>
        </w:rPr>
        <w:t xml:space="preserve">казенных учреждений </w:t>
      </w:r>
      <w:r w:rsidR="00CE0CDB">
        <w:rPr>
          <w:sz w:val="25"/>
          <w:szCs w:val="25"/>
        </w:rPr>
        <w:t>Евдокимовского</w:t>
      </w:r>
      <w:r w:rsidR="00CE0CDB" w:rsidRPr="005A0F72">
        <w:rPr>
          <w:sz w:val="25"/>
          <w:szCs w:val="25"/>
        </w:rPr>
        <w:t xml:space="preserve"> </w:t>
      </w:r>
      <w:r w:rsidRPr="005A0F72">
        <w:rPr>
          <w:sz w:val="25"/>
          <w:szCs w:val="25"/>
        </w:rPr>
        <w:t>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CE0CDB">
        <w:rPr>
          <w:sz w:val="25"/>
          <w:szCs w:val="25"/>
        </w:rPr>
        <w:t xml:space="preserve">Евдокимовском </w:t>
      </w:r>
      <w:r>
        <w:rPr>
          <w:sz w:val="25"/>
          <w:szCs w:val="25"/>
        </w:rPr>
        <w:t>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w:t>
      </w:r>
      <w:r w:rsidR="00CA5782">
        <w:rPr>
          <w:sz w:val="25"/>
          <w:szCs w:val="25"/>
        </w:rPr>
        <w:t>6</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w:t>
      </w:r>
      <w:r w:rsidRPr="002B2814">
        <w:rPr>
          <w:rStyle w:val="FontStyle29"/>
          <w:b/>
          <w:sz w:val="25"/>
          <w:szCs w:val="25"/>
        </w:rPr>
        <w:t>нормативно –</w:t>
      </w:r>
      <w:r>
        <w:rPr>
          <w:rStyle w:val="FontStyle29"/>
          <w:b/>
          <w:sz w:val="25"/>
          <w:szCs w:val="25"/>
        </w:rPr>
        <w:t xml:space="preserve"> правовых документов муниципального образования по вопросам составления, рассмотрения, утверждения и исполнения бюджета </w:t>
      </w:r>
      <w:r w:rsidR="00CE0CDB" w:rsidRPr="00CE0CDB">
        <w:rPr>
          <w:b/>
          <w:sz w:val="25"/>
          <w:szCs w:val="25"/>
        </w:rPr>
        <w:t>Евдокимовского</w:t>
      </w:r>
      <w:r w:rsidR="00CE0CDB">
        <w:rPr>
          <w:rStyle w:val="FontStyle29"/>
          <w:b/>
          <w:sz w:val="25"/>
          <w:szCs w:val="25"/>
        </w:rPr>
        <w:t xml:space="preserve"> </w:t>
      </w:r>
      <w:r>
        <w:rPr>
          <w:rStyle w:val="FontStyle29"/>
          <w:b/>
          <w:sz w:val="25"/>
          <w:szCs w:val="25"/>
        </w:rPr>
        <w:t>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CE0CDB">
        <w:rPr>
          <w:sz w:val="25"/>
          <w:szCs w:val="25"/>
        </w:rPr>
        <w:t>Евдокимовское</w:t>
      </w:r>
      <w:r w:rsidR="00CE0CDB" w:rsidRPr="00771B5F">
        <w:rPr>
          <w:rStyle w:val="FontStyle29"/>
          <w:sz w:val="25"/>
          <w:szCs w:val="25"/>
        </w:rPr>
        <w:t xml:space="preserve"> </w:t>
      </w:r>
      <w:r w:rsidRPr="00771B5F">
        <w:rPr>
          <w:rStyle w:val="FontStyle29"/>
          <w:sz w:val="25"/>
          <w:szCs w:val="25"/>
        </w:rPr>
        <w:t>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w:t>
      </w:r>
      <w:r w:rsidR="00FE3F88">
        <w:rPr>
          <w:sz w:val="25"/>
          <w:szCs w:val="25"/>
        </w:rPr>
        <w:t>6</w:t>
      </w:r>
      <w:r w:rsidR="00141D24" w:rsidRPr="002251C6">
        <w:rPr>
          <w:sz w:val="25"/>
          <w:szCs w:val="25"/>
        </w:rPr>
        <w:t xml:space="preserve"> года социально-экономическая ситуация в </w:t>
      </w:r>
      <w:r w:rsidR="00CE0CDB">
        <w:rPr>
          <w:sz w:val="25"/>
          <w:szCs w:val="25"/>
        </w:rPr>
        <w:t>Евдокимовском</w:t>
      </w:r>
      <w:r w:rsidR="00CE0CDB" w:rsidRPr="002251C6">
        <w:rPr>
          <w:sz w:val="25"/>
          <w:szCs w:val="25"/>
        </w:rPr>
        <w:t xml:space="preserve"> </w:t>
      </w:r>
      <w:r w:rsidR="00141D24" w:rsidRPr="002251C6">
        <w:rPr>
          <w:sz w:val="25"/>
          <w:szCs w:val="25"/>
        </w:rPr>
        <w:t>муниципальном образовании следующая.</w:t>
      </w:r>
    </w:p>
    <w:p w:rsidR="00392739" w:rsidRDefault="00B95077" w:rsidP="00CE0CDB">
      <w:pPr>
        <w:tabs>
          <w:tab w:val="left" w:pos="709"/>
          <w:tab w:val="left" w:pos="1080"/>
        </w:tabs>
        <w:jc w:val="both"/>
        <w:rPr>
          <w:sz w:val="25"/>
          <w:szCs w:val="25"/>
        </w:rPr>
      </w:pPr>
      <w:r>
        <w:rPr>
          <w:sz w:val="25"/>
          <w:szCs w:val="25"/>
        </w:rPr>
        <w:tab/>
      </w:r>
      <w:r w:rsidR="00CE0CDB" w:rsidRPr="006865DD">
        <w:rPr>
          <w:sz w:val="25"/>
          <w:szCs w:val="25"/>
        </w:rPr>
        <w:t>Евдокимовское сельское поселение - это поселение, которое объединяет 6 населенных пунктов (п. Евдокимовский, д. Евдокимова, д.Забор, участок Красноозерский, д.Красный Октябрь, с.Бадар) с общей численностью населения 15</w:t>
      </w:r>
      <w:r w:rsidR="00CE0CDB">
        <w:rPr>
          <w:sz w:val="25"/>
          <w:szCs w:val="25"/>
        </w:rPr>
        <w:t>05</w:t>
      </w:r>
      <w:r w:rsidR="00CE0CDB" w:rsidRPr="006865DD">
        <w:rPr>
          <w:sz w:val="25"/>
          <w:szCs w:val="25"/>
        </w:rPr>
        <w:t xml:space="preserve"> чел.</w:t>
      </w:r>
      <w:r w:rsidR="00CE0CDB">
        <w:rPr>
          <w:sz w:val="25"/>
          <w:szCs w:val="25"/>
        </w:rPr>
        <w:tab/>
      </w:r>
    </w:p>
    <w:p w:rsidR="00AE2704" w:rsidRDefault="00392739" w:rsidP="00392739">
      <w:pPr>
        <w:tabs>
          <w:tab w:val="left" w:pos="709"/>
          <w:tab w:val="left" w:pos="1080"/>
        </w:tabs>
        <w:jc w:val="both"/>
        <w:rPr>
          <w:sz w:val="25"/>
          <w:szCs w:val="25"/>
        </w:rPr>
      </w:pPr>
      <w:r>
        <w:rPr>
          <w:sz w:val="25"/>
          <w:szCs w:val="25"/>
        </w:rPr>
        <w:tab/>
      </w:r>
      <w:r w:rsidRPr="006865DD">
        <w:rPr>
          <w:sz w:val="25"/>
          <w:szCs w:val="25"/>
        </w:rPr>
        <w:t>По возрастной структуре наибольший удельный вес занимает трудоспособный возраст  4</w:t>
      </w:r>
      <w:r>
        <w:rPr>
          <w:sz w:val="25"/>
          <w:szCs w:val="25"/>
        </w:rPr>
        <w:t>8</w:t>
      </w:r>
      <w:r w:rsidRPr="006865DD">
        <w:rPr>
          <w:sz w:val="25"/>
          <w:szCs w:val="25"/>
        </w:rPr>
        <w:t>% к общей численности населения.</w:t>
      </w:r>
      <w:r>
        <w:rPr>
          <w:sz w:val="25"/>
          <w:szCs w:val="25"/>
        </w:rPr>
        <w:tab/>
        <w:t xml:space="preserve"> Основную долю работающего населения составляют работники бюджетной сферы. Так,  работники образования составляют 48,6%, работники медицины-5,2%, работники культуры-9,2%, работники сельского хозяйства-8,9% и  работники торговли-16,8%. Средняя заработная плата по поселению составляет 15095 руб.</w:t>
      </w:r>
      <w:r w:rsidR="00AE2704">
        <w:rPr>
          <w:sz w:val="25"/>
          <w:szCs w:val="25"/>
        </w:rPr>
        <w:t xml:space="preserve"> </w:t>
      </w:r>
    </w:p>
    <w:p w:rsidR="00392739" w:rsidRDefault="00AE2704" w:rsidP="00392739">
      <w:pPr>
        <w:tabs>
          <w:tab w:val="left" w:pos="709"/>
          <w:tab w:val="left" w:pos="1080"/>
        </w:tabs>
        <w:jc w:val="both"/>
        <w:rPr>
          <w:sz w:val="25"/>
          <w:szCs w:val="25"/>
        </w:rPr>
      </w:pPr>
      <w:r>
        <w:rPr>
          <w:sz w:val="25"/>
          <w:szCs w:val="25"/>
        </w:rPr>
        <w:tab/>
      </w:r>
      <w:r w:rsidRPr="006865DD">
        <w:rPr>
          <w:sz w:val="25"/>
          <w:szCs w:val="25"/>
        </w:rPr>
        <w:t xml:space="preserve">В связи с тем, что на территории поселения нет промышленных предприятий, остается высокий уровень безработных, к общей численности населения он составляет 3,4%. </w:t>
      </w:r>
    </w:p>
    <w:p w:rsidR="002251C6" w:rsidRPr="00E27F7F" w:rsidRDefault="00CE0CDB" w:rsidP="00325E67">
      <w:pPr>
        <w:tabs>
          <w:tab w:val="left" w:pos="709"/>
          <w:tab w:val="left" w:pos="1080"/>
        </w:tabs>
        <w:jc w:val="both"/>
        <w:rPr>
          <w:rStyle w:val="FontStyle29"/>
          <w:color w:val="auto"/>
          <w:sz w:val="25"/>
          <w:szCs w:val="25"/>
        </w:rPr>
      </w:pPr>
      <w:r w:rsidRPr="00B97CF8">
        <w:rPr>
          <w:b/>
          <w:sz w:val="25"/>
          <w:szCs w:val="25"/>
        </w:rPr>
        <w:tab/>
      </w:r>
      <w:r w:rsidRPr="000359D9">
        <w:rPr>
          <w:sz w:val="25"/>
          <w:szCs w:val="25"/>
        </w:rPr>
        <w:t xml:space="preserve">На территории сельского поселения расположены следующие учреждения: 2 общеобразовательных школы в с.Бадар и п.Евдокимовский, МКУК «КДЦ п.Евдокимовский», МКУК «КДЦ с.Бадар», 3 Фельдшерско-акушерских пункта, 3 дошкольных учреждения, </w:t>
      </w:r>
      <w:r>
        <w:rPr>
          <w:sz w:val="25"/>
          <w:szCs w:val="25"/>
        </w:rPr>
        <w:t xml:space="preserve">отделение связи, </w:t>
      </w:r>
      <w:r w:rsidRPr="000359D9">
        <w:rPr>
          <w:sz w:val="25"/>
          <w:szCs w:val="25"/>
        </w:rPr>
        <w:t>5 кре</w:t>
      </w:r>
      <w:r w:rsidR="00CB434D">
        <w:rPr>
          <w:sz w:val="25"/>
          <w:szCs w:val="25"/>
        </w:rPr>
        <w:t>стьянско-фермерских хозяйств, 11</w:t>
      </w:r>
      <w:r w:rsidRPr="000359D9">
        <w:rPr>
          <w:sz w:val="25"/>
          <w:szCs w:val="25"/>
        </w:rPr>
        <w:t xml:space="preserve"> торговых объекта и т.д. </w:t>
      </w:r>
    </w:p>
    <w:p w:rsidR="00CA0F1B" w:rsidRDefault="00CA0F1B" w:rsidP="00CA0F1B">
      <w:pPr>
        <w:tabs>
          <w:tab w:val="left" w:pos="709"/>
          <w:tab w:val="left" w:pos="1080"/>
        </w:tabs>
        <w:ind w:firstLine="180"/>
        <w:jc w:val="both"/>
        <w:rPr>
          <w:sz w:val="25"/>
          <w:szCs w:val="25"/>
        </w:rPr>
      </w:pPr>
      <w:r w:rsidRPr="00EC07DF">
        <w:rPr>
          <w:sz w:val="25"/>
          <w:szCs w:val="25"/>
        </w:rPr>
        <w:tab/>
      </w:r>
      <w:r w:rsidR="00533ACD">
        <w:rPr>
          <w:rStyle w:val="FontStyle29"/>
          <w:sz w:val="25"/>
          <w:szCs w:val="25"/>
        </w:rPr>
        <w:t>В соответствии с п.3</w:t>
      </w:r>
      <w:r w:rsidR="00AC04D6">
        <w:rPr>
          <w:rStyle w:val="FontStyle29"/>
          <w:sz w:val="25"/>
          <w:szCs w:val="25"/>
        </w:rPr>
        <w:t xml:space="preserve"> ст.264.4</w:t>
      </w:r>
      <w:r>
        <w:rPr>
          <w:rStyle w:val="FontStyle29"/>
          <w:sz w:val="25"/>
          <w:szCs w:val="25"/>
        </w:rPr>
        <w:t xml:space="preserve"> Бюджетного кодекса РФ, </w:t>
      </w:r>
      <w:r>
        <w:rPr>
          <w:sz w:val="25"/>
          <w:szCs w:val="25"/>
        </w:rPr>
        <w:t xml:space="preserve">проект решения Думы  </w:t>
      </w:r>
      <w:r w:rsidR="00422C40">
        <w:rPr>
          <w:sz w:val="25"/>
          <w:szCs w:val="25"/>
        </w:rPr>
        <w:t>Евдокимовского</w:t>
      </w:r>
      <w:r w:rsidR="00BF6698">
        <w:rPr>
          <w:sz w:val="25"/>
          <w:szCs w:val="25"/>
        </w:rPr>
        <w:t xml:space="preserve"> </w:t>
      </w:r>
      <w:r>
        <w:rPr>
          <w:sz w:val="25"/>
          <w:szCs w:val="25"/>
        </w:rPr>
        <w:t xml:space="preserve">сельского поселения «Об итогах исполнения бюджета </w:t>
      </w:r>
      <w:r w:rsidR="00422C40">
        <w:rPr>
          <w:sz w:val="25"/>
          <w:szCs w:val="25"/>
        </w:rPr>
        <w:t>Евдокимовского</w:t>
      </w:r>
      <w:r w:rsidR="00422C40" w:rsidRPr="00E8257E">
        <w:rPr>
          <w:sz w:val="25"/>
          <w:szCs w:val="25"/>
        </w:rPr>
        <w:t xml:space="preserve"> </w:t>
      </w:r>
      <w:r w:rsidRPr="00E8257E">
        <w:rPr>
          <w:sz w:val="25"/>
          <w:szCs w:val="25"/>
        </w:rPr>
        <w:t>муниципального образования</w:t>
      </w:r>
      <w:r>
        <w:rPr>
          <w:sz w:val="25"/>
          <w:szCs w:val="25"/>
        </w:rPr>
        <w:t xml:space="preserve"> за 201</w:t>
      </w:r>
      <w:r w:rsidR="00FE3F88">
        <w:rPr>
          <w:sz w:val="25"/>
          <w:szCs w:val="25"/>
        </w:rPr>
        <w:t>6</w:t>
      </w:r>
      <w:r>
        <w:rPr>
          <w:sz w:val="25"/>
          <w:szCs w:val="25"/>
        </w:rPr>
        <w:t xml:space="preserve"> год» представлен в Контрольно-счетную палату муниципального образования «Тулунский район» в установленный срок </w:t>
      </w:r>
      <w:r w:rsidR="00FE3F88">
        <w:rPr>
          <w:sz w:val="25"/>
          <w:szCs w:val="25"/>
        </w:rPr>
        <w:t>2</w:t>
      </w:r>
      <w:r w:rsidR="00422C40">
        <w:rPr>
          <w:sz w:val="25"/>
          <w:szCs w:val="25"/>
        </w:rPr>
        <w:t>4</w:t>
      </w:r>
      <w:r w:rsidR="00FE3F88">
        <w:rPr>
          <w:sz w:val="25"/>
          <w:szCs w:val="25"/>
        </w:rPr>
        <w:t xml:space="preserve">.03.2017г. </w:t>
      </w:r>
      <w:r>
        <w:rPr>
          <w:sz w:val="25"/>
          <w:szCs w:val="25"/>
        </w:rPr>
        <w:t xml:space="preserve">(письмо главы </w:t>
      </w:r>
      <w:r w:rsidR="00422C40">
        <w:rPr>
          <w:sz w:val="25"/>
          <w:szCs w:val="25"/>
        </w:rPr>
        <w:t xml:space="preserve">Евдокимовского </w:t>
      </w:r>
      <w:r>
        <w:rPr>
          <w:sz w:val="25"/>
          <w:szCs w:val="25"/>
        </w:rPr>
        <w:t xml:space="preserve">сельского поселения от </w:t>
      </w:r>
      <w:r w:rsidR="00E27F7F">
        <w:rPr>
          <w:sz w:val="25"/>
          <w:szCs w:val="25"/>
        </w:rPr>
        <w:t>2</w:t>
      </w:r>
      <w:r w:rsidR="00422C40">
        <w:rPr>
          <w:sz w:val="25"/>
          <w:szCs w:val="25"/>
        </w:rPr>
        <w:t>4</w:t>
      </w:r>
      <w:r w:rsidR="00E27F7F">
        <w:rPr>
          <w:sz w:val="25"/>
          <w:szCs w:val="25"/>
        </w:rPr>
        <w:t>.03.201</w:t>
      </w:r>
      <w:r w:rsidR="00FE3F88">
        <w:rPr>
          <w:sz w:val="25"/>
          <w:szCs w:val="25"/>
        </w:rPr>
        <w:t>7</w:t>
      </w:r>
      <w:r w:rsidRPr="00D26063">
        <w:rPr>
          <w:sz w:val="25"/>
          <w:szCs w:val="25"/>
        </w:rPr>
        <w:t>г</w:t>
      </w:r>
      <w:r w:rsidR="00422C40">
        <w:rPr>
          <w:sz w:val="25"/>
          <w:szCs w:val="25"/>
        </w:rPr>
        <w:t>. №39</w:t>
      </w:r>
      <w:r>
        <w:rPr>
          <w:sz w:val="25"/>
          <w:szCs w:val="25"/>
        </w:rPr>
        <w:t>).</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 xml:space="preserve">айона от </w:t>
      </w:r>
      <w:r w:rsidR="00533ACD">
        <w:rPr>
          <w:sz w:val="25"/>
          <w:szCs w:val="25"/>
        </w:rPr>
        <w:t>11</w:t>
      </w:r>
      <w:r w:rsidR="00E27F7F" w:rsidRPr="0008145D">
        <w:rPr>
          <w:sz w:val="25"/>
          <w:szCs w:val="25"/>
        </w:rPr>
        <w:t>.06.201</w:t>
      </w:r>
      <w:r w:rsidR="00533ACD">
        <w:rPr>
          <w:sz w:val="25"/>
          <w:szCs w:val="25"/>
        </w:rPr>
        <w:t>5</w:t>
      </w:r>
      <w:r w:rsidR="00E27F7F">
        <w:rPr>
          <w:sz w:val="25"/>
          <w:szCs w:val="25"/>
        </w:rPr>
        <w:t xml:space="preserve">г. </w:t>
      </w:r>
      <w:r w:rsidR="00E27F7F" w:rsidRPr="003629A7">
        <w:rPr>
          <w:sz w:val="25"/>
          <w:szCs w:val="25"/>
        </w:rPr>
        <w:t xml:space="preserve">№ </w:t>
      </w:r>
      <w:r w:rsidR="00533ACD">
        <w:rPr>
          <w:sz w:val="25"/>
          <w:szCs w:val="25"/>
        </w:rPr>
        <w:t>6</w:t>
      </w:r>
      <w:r w:rsidR="00E27F7F" w:rsidRPr="003629A7">
        <w:rPr>
          <w:sz w:val="25"/>
          <w:szCs w:val="25"/>
        </w:rPr>
        <w:t>5-пг</w:t>
      </w:r>
      <w:r w:rsidR="00E27F7F" w:rsidRPr="0008145D">
        <w:rPr>
          <w:sz w:val="25"/>
          <w:szCs w:val="25"/>
        </w:rPr>
        <w:t xml:space="preserve"> </w:t>
      </w:r>
      <w:r w:rsidR="003768FB" w:rsidRPr="0008145D">
        <w:rPr>
          <w:sz w:val="25"/>
          <w:szCs w:val="25"/>
        </w:rPr>
        <w:t>в соответствии со ст. 184 Бюджетног</w:t>
      </w:r>
      <w:r w:rsidR="00735C3B">
        <w:rPr>
          <w:sz w:val="25"/>
          <w:szCs w:val="25"/>
        </w:rPr>
        <w:t xml:space="preserve">о кодекса Российской Федерации 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533ACD">
        <w:rPr>
          <w:sz w:val="25"/>
          <w:szCs w:val="25"/>
        </w:rPr>
        <w:t>6</w:t>
      </w:r>
      <w:r w:rsidR="003768FB" w:rsidRPr="0008145D">
        <w:rPr>
          <w:sz w:val="25"/>
          <w:szCs w:val="25"/>
        </w:rPr>
        <w:t xml:space="preserve"> г. </w:t>
      </w:r>
      <w:r w:rsidR="00C71D0B">
        <w:rPr>
          <w:sz w:val="25"/>
          <w:szCs w:val="25"/>
        </w:rPr>
        <w:t>и плановый период 201</w:t>
      </w:r>
      <w:r w:rsidR="00533ACD">
        <w:rPr>
          <w:sz w:val="25"/>
          <w:szCs w:val="25"/>
        </w:rPr>
        <w:t>7</w:t>
      </w:r>
      <w:r w:rsidR="00C71D0B">
        <w:rPr>
          <w:sz w:val="25"/>
          <w:szCs w:val="25"/>
        </w:rPr>
        <w:t>-201</w:t>
      </w:r>
      <w:r w:rsidR="00533ACD">
        <w:rPr>
          <w:sz w:val="25"/>
          <w:szCs w:val="25"/>
        </w:rPr>
        <w:t>8</w:t>
      </w:r>
      <w:r w:rsidR="00C71D0B">
        <w:rPr>
          <w:sz w:val="25"/>
          <w:szCs w:val="25"/>
        </w:rPr>
        <w:t xml:space="preserve">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533ACD">
        <w:rPr>
          <w:sz w:val="25"/>
          <w:szCs w:val="25"/>
        </w:rPr>
        <w:t>6</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w:t>
      </w:r>
      <w:r w:rsidR="00533ACD">
        <w:rPr>
          <w:sz w:val="25"/>
          <w:szCs w:val="25"/>
        </w:rPr>
        <w:t>7</w:t>
      </w:r>
      <w:r w:rsidR="00C71D0B">
        <w:rPr>
          <w:sz w:val="25"/>
          <w:szCs w:val="25"/>
        </w:rPr>
        <w:t>-201</w:t>
      </w:r>
      <w:r w:rsidR="00533ACD">
        <w:rPr>
          <w:sz w:val="25"/>
          <w:szCs w:val="25"/>
        </w:rPr>
        <w:t>8</w:t>
      </w:r>
      <w:r w:rsidR="00C71D0B">
        <w:rPr>
          <w:sz w:val="25"/>
          <w:szCs w:val="25"/>
        </w:rPr>
        <w:t xml:space="preserve"> годов</w:t>
      </w:r>
      <w:r w:rsidR="003768FB" w:rsidRPr="0008145D">
        <w:rPr>
          <w:sz w:val="25"/>
          <w:szCs w:val="25"/>
        </w:rPr>
        <w:t>.</w:t>
      </w:r>
    </w:p>
    <w:p w:rsidR="00533ACD" w:rsidRPr="00DE677E" w:rsidRDefault="003768FB" w:rsidP="00533ACD">
      <w:pPr>
        <w:tabs>
          <w:tab w:val="left" w:pos="709"/>
          <w:tab w:val="left" w:pos="1080"/>
        </w:tabs>
        <w:jc w:val="both"/>
        <w:rPr>
          <w:rStyle w:val="FontStyle29"/>
          <w:b/>
          <w:sz w:val="25"/>
          <w:szCs w:val="25"/>
        </w:rPr>
      </w:pPr>
      <w:r>
        <w:rPr>
          <w:sz w:val="25"/>
          <w:szCs w:val="25"/>
        </w:rPr>
        <w:tab/>
      </w:r>
      <w:r w:rsidR="00533ACD" w:rsidRPr="007471A0">
        <w:rPr>
          <w:sz w:val="25"/>
          <w:szCs w:val="25"/>
        </w:rPr>
        <w:t xml:space="preserve">Составление бюджета на 2016 год основывалось на Послании Президента Российской Федерации Федеральному Собранию </w:t>
      </w:r>
      <w:r w:rsidR="00533ACD">
        <w:rPr>
          <w:sz w:val="25"/>
          <w:szCs w:val="25"/>
        </w:rPr>
        <w:t>Российской Федерации</w:t>
      </w:r>
      <w:r w:rsidR="00533ACD" w:rsidRPr="007471A0">
        <w:rPr>
          <w:sz w:val="25"/>
          <w:szCs w:val="25"/>
        </w:rPr>
        <w:t>,</w:t>
      </w:r>
      <w:r w:rsidR="00533ACD" w:rsidRPr="00F57FA8">
        <w:rPr>
          <w:sz w:val="25"/>
          <w:szCs w:val="25"/>
        </w:rPr>
        <w:t xml:space="preserve"> </w:t>
      </w:r>
      <w:r w:rsidR="00533ACD">
        <w:rPr>
          <w:sz w:val="25"/>
          <w:szCs w:val="25"/>
        </w:rPr>
        <w:t xml:space="preserve">определяющих бюджетную политику (требования к бюджетной политике) в </w:t>
      </w:r>
      <w:r w:rsidR="00533ACD" w:rsidRPr="007471A0">
        <w:rPr>
          <w:sz w:val="25"/>
          <w:szCs w:val="25"/>
        </w:rPr>
        <w:t>Российской Федерации</w:t>
      </w:r>
      <w:r w:rsidR="00533ACD">
        <w:rPr>
          <w:sz w:val="25"/>
          <w:szCs w:val="25"/>
        </w:rPr>
        <w:t>,</w:t>
      </w:r>
      <w:r w:rsidR="00533ACD" w:rsidRPr="007471A0">
        <w:rPr>
          <w:sz w:val="25"/>
          <w:szCs w:val="25"/>
        </w:rPr>
        <w:t xml:space="preserve"> </w:t>
      </w:r>
      <w:r w:rsidR="00533ACD" w:rsidRPr="00413AA2">
        <w:rPr>
          <w:sz w:val="25"/>
          <w:szCs w:val="25"/>
        </w:rPr>
        <w:t xml:space="preserve">прогнозе социально-экономического развития </w:t>
      </w:r>
      <w:r w:rsidR="004A3778">
        <w:rPr>
          <w:sz w:val="25"/>
          <w:szCs w:val="25"/>
        </w:rPr>
        <w:t>Евдокимовского</w:t>
      </w:r>
      <w:r w:rsidR="004A3778" w:rsidRPr="00413AA2">
        <w:rPr>
          <w:sz w:val="25"/>
          <w:szCs w:val="25"/>
        </w:rPr>
        <w:t xml:space="preserve"> </w:t>
      </w:r>
      <w:r w:rsidR="00533ACD" w:rsidRPr="00413AA2">
        <w:rPr>
          <w:sz w:val="25"/>
          <w:szCs w:val="25"/>
        </w:rPr>
        <w:t>муниципального образования на 201</w:t>
      </w:r>
      <w:r w:rsidR="00533ACD">
        <w:rPr>
          <w:sz w:val="25"/>
          <w:szCs w:val="25"/>
        </w:rPr>
        <w:t>6</w:t>
      </w:r>
      <w:r w:rsidR="00533ACD" w:rsidRPr="00413AA2">
        <w:rPr>
          <w:sz w:val="25"/>
          <w:szCs w:val="25"/>
        </w:rPr>
        <w:t xml:space="preserve"> год</w:t>
      </w:r>
      <w:r w:rsidR="00533ACD">
        <w:rPr>
          <w:sz w:val="25"/>
          <w:szCs w:val="25"/>
        </w:rPr>
        <w:t xml:space="preserve"> и на плановый период 2017 и 2018 годов,</w:t>
      </w:r>
      <w:r w:rsidR="00E176B0">
        <w:rPr>
          <w:sz w:val="25"/>
          <w:szCs w:val="25"/>
        </w:rPr>
        <w:t xml:space="preserve"> основных </w:t>
      </w:r>
      <w:r w:rsidR="00533ACD" w:rsidRPr="00413AA2">
        <w:rPr>
          <w:sz w:val="25"/>
          <w:szCs w:val="25"/>
        </w:rPr>
        <w:t xml:space="preserve">направлениях налоговой политики </w:t>
      </w:r>
      <w:r w:rsidR="004A3778">
        <w:rPr>
          <w:sz w:val="25"/>
          <w:szCs w:val="25"/>
        </w:rPr>
        <w:t>Евдокимовского</w:t>
      </w:r>
      <w:r w:rsidR="004A3778" w:rsidRPr="00413AA2">
        <w:rPr>
          <w:sz w:val="25"/>
          <w:szCs w:val="25"/>
        </w:rPr>
        <w:t xml:space="preserve"> </w:t>
      </w:r>
      <w:r w:rsidR="00533ACD" w:rsidRPr="00413AA2">
        <w:rPr>
          <w:sz w:val="25"/>
          <w:szCs w:val="25"/>
        </w:rPr>
        <w:t xml:space="preserve">муниципального </w:t>
      </w:r>
      <w:r w:rsidR="00533ACD" w:rsidRPr="0030407A">
        <w:rPr>
          <w:sz w:val="25"/>
          <w:szCs w:val="25"/>
        </w:rPr>
        <w:t>образования на 201</w:t>
      </w:r>
      <w:r w:rsidR="00533ACD">
        <w:rPr>
          <w:sz w:val="25"/>
          <w:szCs w:val="25"/>
        </w:rPr>
        <w:t>6 год и на плановый период 2017</w:t>
      </w:r>
      <w:r w:rsidR="00533ACD" w:rsidRPr="0030407A">
        <w:rPr>
          <w:sz w:val="25"/>
          <w:szCs w:val="25"/>
        </w:rPr>
        <w:t xml:space="preserve"> и 201</w:t>
      </w:r>
      <w:r w:rsidR="00533ACD">
        <w:rPr>
          <w:sz w:val="25"/>
          <w:szCs w:val="25"/>
        </w:rPr>
        <w:t>8</w:t>
      </w:r>
      <w:r w:rsidR="00533ACD" w:rsidRPr="0030407A">
        <w:rPr>
          <w:sz w:val="25"/>
          <w:szCs w:val="25"/>
        </w:rPr>
        <w:t xml:space="preserve"> годов, утвержденных</w:t>
      </w:r>
      <w:r w:rsidR="00533ACD" w:rsidRPr="00413AA2">
        <w:rPr>
          <w:sz w:val="25"/>
          <w:szCs w:val="25"/>
        </w:rPr>
        <w:t xml:space="preserve"> </w:t>
      </w:r>
      <w:r w:rsidR="00533ACD" w:rsidRPr="00413AA2">
        <w:rPr>
          <w:sz w:val="25"/>
          <w:szCs w:val="25"/>
        </w:rPr>
        <w:lastRenderedPageBreak/>
        <w:t xml:space="preserve">Постановлением Администрации </w:t>
      </w:r>
      <w:r w:rsidR="004A3778">
        <w:rPr>
          <w:sz w:val="25"/>
          <w:szCs w:val="25"/>
        </w:rPr>
        <w:t>Евдокимовского</w:t>
      </w:r>
      <w:r w:rsidR="004A3778" w:rsidRPr="00413AA2">
        <w:rPr>
          <w:sz w:val="25"/>
          <w:szCs w:val="25"/>
        </w:rPr>
        <w:t xml:space="preserve"> </w:t>
      </w:r>
      <w:r w:rsidR="00533ACD" w:rsidRPr="00413AA2">
        <w:rPr>
          <w:sz w:val="25"/>
          <w:szCs w:val="25"/>
        </w:rPr>
        <w:t>сельского поселения от</w:t>
      </w:r>
      <w:r w:rsidR="00533ACD">
        <w:rPr>
          <w:sz w:val="25"/>
          <w:szCs w:val="25"/>
        </w:rPr>
        <w:t xml:space="preserve"> 30</w:t>
      </w:r>
      <w:r w:rsidR="00533ACD" w:rsidRPr="00413AA2">
        <w:rPr>
          <w:sz w:val="25"/>
          <w:szCs w:val="25"/>
        </w:rPr>
        <w:t>.09.201</w:t>
      </w:r>
      <w:r w:rsidR="00533ACD">
        <w:rPr>
          <w:sz w:val="25"/>
          <w:szCs w:val="25"/>
        </w:rPr>
        <w:t>5</w:t>
      </w:r>
      <w:r w:rsidR="004A3778">
        <w:rPr>
          <w:sz w:val="25"/>
          <w:szCs w:val="25"/>
        </w:rPr>
        <w:t>г. №27</w:t>
      </w:r>
      <w:r w:rsidR="00E176B0">
        <w:rPr>
          <w:sz w:val="25"/>
          <w:szCs w:val="25"/>
        </w:rPr>
        <w:t xml:space="preserve">, основных </w:t>
      </w:r>
      <w:r w:rsidR="00E176B0" w:rsidRPr="00413AA2">
        <w:rPr>
          <w:sz w:val="25"/>
          <w:szCs w:val="25"/>
        </w:rPr>
        <w:t xml:space="preserve">направлениях </w:t>
      </w:r>
      <w:r w:rsidR="00E176B0">
        <w:rPr>
          <w:sz w:val="25"/>
          <w:szCs w:val="25"/>
        </w:rPr>
        <w:t>бюджетной</w:t>
      </w:r>
      <w:r w:rsidR="00E176B0" w:rsidRPr="00413AA2">
        <w:rPr>
          <w:sz w:val="25"/>
          <w:szCs w:val="25"/>
        </w:rPr>
        <w:t xml:space="preserve"> политики </w:t>
      </w:r>
      <w:r w:rsidR="004A3778">
        <w:rPr>
          <w:sz w:val="25"/>
          <w:szCs w:val="25"/>
        </w:rPr>
        <w:t>Евдокимовского</w:t>
      </w:r>
      <w:r w:rsidR="004A3778" w:rsidRPr="00413AA2">
        <w:rPr>
          <w:sz w:val="25"/>
          <w:szCs w:val="25"/>
        </w:rPr>
        <w:t xml:space="preserve"> </w:t>
      </w:r>
      <w:r w:rsidR="00E176B0" w:rsidRPr="00413AA2">
        <w:rPr>
          <w:sz w:val="25"/>
          <w:szCs w:val="25"/>
        </w:rPr>
        <w:t xml:space="preserve">муниципального </w:t>
      </w:r>
      <w:r w:rsidR="00E176B0" w:rsidRPr="0030407A">
        <w:rPr>
          <w:sz w:val="25"/>
          <w:szCs w:val="25"/>
        </w:rPr>
        <w:t>образования на 201</w:t>
      </w:r>
      <w:r w:rsidR="00E176B0">
        <w:rPr>
          <w:sz w:val="25"/>
          <w:szCs w:val="25"/>
        </w:rPr>
        <w:t>6 год и на плановый период 2017</w:t>
      </w:r>
      <w:r w:rsidR="00E176B0" w:rsidRPr="0030407A">
        <w:rPr>
          <w:sz w:val="25"/>
          <w:szCs w:val="25"/>
        </w:rPr>
        <w:t xml:space="preserve"> и 201</w:t>
      </w:r>
      <w:r w:rsidR="00E176B0">
        <w:rPr>
          <w:sz w:val="25"/>
          <w:szCs w:val="25"/>
        </w:rPr>
        <w:t>8</w:t>
      </w:r>
      <w:r w:rsidR="00E176B0" w:rsidRPr="0030407A">
        <w:rPr>
          <w:sz w:val="25"/>
          <w:szCs w:val="25"/>
        </w:rPr>
        <w:t xml:space="preserve"> годов, утвержденных</w:t>
      </w:r>
      <w:r w:rsidR="00E176B0" w:rsidRPr="00413AA2">
        <w:rPr>
          <w:sz w:val="25"/>
          <w:szCs w:val="25"/>
        </w:rPr>
        <w:t xml:space="preserve"> Постановлением Администрации </w:t>
      </w:r>
      <w:r w:rsidR="004A3778">
        <w:rPr>
          <w:sz w:val="25"/>
          <w:szCs w:val="25"/>
        </w:rPr>
        <w:t>Евдокимовского</w:t>
      </w:r>
      <w:r w:rsidR="004A3778" w:rsidRPr="00413AA2">
        <w:rPr>
          <w:sz w:val="25"/>
          <w:szCs w:val="25"/>
        </w:rPr>
        <w:t xml:space="preserve"> </w:t>
      </w:r>
      <w:r w:rsidR="00E176B0" w:rsidRPr="00413AA2">
        <w:rPr>
          <w:sz w:val="25"/>
          <w:szCs w:val="25"/>
        </w:rPr>
        <w:t>сельского поселения от</w:t>
      </w:r>
      <w:r w:rsidR="00E176B0">
        <w:rPr>
          <w:sz w:val="25"/>
          <w:szCs w:val="25"/>
        </w:rPr>
        <w:t xml:space="preserve"> 30</w:t>
      </w:r>
      <w:r w:rsidR="00E176B0" w:rsidRPr="00413AA2">
        <w:rPr>
          <w:sz w:val="25"/>
          <w:szCs w:val="25"/>
        </w:rPr>
        <w:t>.09.201</w:t>
      </w:r>
      <w:r w:rsidR="00E176B0">
        <w:rPr>
          <w:sz w:val="25"/>
          <w:szCs w:val="25"/>
        </w:rPr>
        <w:t>5г. №</w:t>
      </w:r>
      <w:r w:rsidR="004A3778">
        <w:rPr>
          <w:sz w:val="25"/>
          <w:szCs w:val="25"/>
        </w:rPr>
        <w:t>28</w:t>
      </w:r>
      <w:r w:rsidR="00E176B0" w:rsidRPr="00DB5E5C">
        <w:rPr>
          <w:sz w:val="25"/>
          <w:szCs w:val="25"/>
        </w:rPr>
        <w:t>-пг</w:t>
      </w:r>
      <w:r w:rsidR="00DB5E5C">
        <w:rPr>
          <w:sz w:val="25"/>
          <w:szCs w:val="25"/>
        </w:rPr>
        <w:t>.</w:t>
      </w:r>
      <w:r w:rsidR="00E176B0">
        <w:rPr>
          <w:sz w:val="25"/>
          <w:szCs w:val="25"/>
        </w:rPr>
        <w:t xml:space="preserve"> </w:t>
      </w:r>
      <w:r w:rsidR="00533ACD" w:rsidRPr="00413AA2">
        <w:rPr>
          <w:rStyle w:val="FontStyle29"/>
          <w:b/>
          <w:sz w:val="25"/>
          <w:szCs w:val="25"/>
        </w:rPr>
        <w:tab/>
      </w:r>
    </w:p>
    <w:p w:rsidR="007440A2" w:rsidRDefault="00CA0F1B" w:rsidP="00325E67">
      <w:pPr>
        <w:tabs>
          <w:tab w:val="left" w:pos="709"/>
          <w:tab w:val="left" w:pos="1080"/>
        </w:tabs>
        <w:ind w:firstLine="180"/>
        <w:jc w:val="both"/>
        <w:rPr>
          <w:sz w:val="25"/>
          <w:szCs w:val="25"/>
        </w:rPr>
      </w:pPr>
      <w:r>
        <w:rPr>
          <w:sz w:val="25"/>
          <w:szCs w:val="25"/>
        </w:rPr>
        <w:tab/>
      </w:r>
      <w:r w:rsidR="00040353">
        <w:rPr>
          <w:sz w:val="25"/>
          <w:szCs w:val="25"/>
        </w:rPr>
        <w:t>В соответствии с</w:t>
      </w:r>
      <w:r w:rsidR="002B2814">
        <w:rPr>
          <w:sz w:val="25"/>
          <w:szCs w:val="25"/>
        </w:rPr>
        <w:t xml:space="preserve">о </w:t>
      </w:r>
      <w:r w:rsidR="00040353">
        <w:rPr>
          <w:sz w:val="25"/>
          <w:szCs w:val="25"/>
        </w:rPr>
        <w:t xml:space="preserve">ст.264.5 Бюджетного кодекса РФ, </w:t>
      </w:r>
      <w:r>
        <w:rPr>
          <w:sz w:val="25"/>
          <w:szCs w:val="25"/>
        </w:rPr>
        <w:t xml:space="preserve">Администрацией </w:t>
      </w:r>
      <w:r w:rsidR="004A3778">
        <w:rPr>
          <w:sz w:val="25"/>
          <w:szCs w:val="25"/>
        </w:rPr>
        <w:t xml:space="preserve">Евдокимовского </w:t>
      </w:r>
      <w:r>
        <w:rPr>
          <w:sz w:val="25"/>
          <w:szCs w:val="25"/>
        </w:rPr>
        <w:t xml:space="preserve">сельского поселения представлен проект решения Думы </w:t>
      </w:r>
      <w:r w:rsidR="004A3778">
        <w:rPr>
          <w:sz w:val="25"/>
          <w:szCs w:val="25"/>
        </w:rPr>
        <w:t xml:space="preserve">Евдокимовского </w:t>
      </w:r>
      <w:r>
        <w:rPr>
          <w:sz w:val="25"/>
          <w:szCs w:val="25"/>
        </w:rPr>
        <w:t xml:space="preserve">сельского поселения «Об итогах исполнения бюджета </w:t>
      </w:r>
      <w:r w:rsidR="004A3778">
        <w:rPr>
          <w:sz w:val="25"/>
          <w:szCs w:val="25"/>
        </w:rPr>
        <w:t>Евдокимовского</w:t>
      </w:r>
      <w:r w:rsidR="004A3778" w:rsidRPr="00E8257E">
        <w:rPr>
          <w:sz w:val="25"/>
          <w:szCs w:val="25"/>
        </w:rPr>
        <w:t xml:space="preserve"> </w:t>
      </w:r>
      <w:r w:rsidRPr="00E8257E">
        <w:rPr>
          <w:sz w:val="25"/>
          <w:szCs w:val="25"/>
        </w:rPr>
        <w:t>муниципального образования</w:t>
      </w:r>
      <w:r>
        <w:rPr>
          <w:sz w:val="25"/>
          <w:szCs w:val="25"/>
        </w:rPr>
        <w:t xml:space="preserve"> за 201</w:t>
      </w:r>
      <w:r w:rsidR="00B41409">
        <w:rPr>
          <w:sz w:val="25"/>
          <w:szCs w:val="25"/>
        </w:rPr>
        <w:t>6</w:t>
      </w:r>
      <w:r>
        <w:rPr>
          <w:sz w:val="25"/>
          <w:szCs w:val="25"/>
        </w:rPr>
        <w:t xml:space="preserve"> год» на рассмотрение Думы </w:t>
      </w:r>
      <w:r w:rsidR="004A3778">
        <w:rPr>
          <w:sz w:val="25"/>
          <w:szCs w:val="25"/>
        </w:rPr>
        <w:t xml:space="preserve">Евдокимовского </w:t>
      </w:r>
      <w:r>
        <w:rPr>
          <w:sz w:val="25"/>
          <w:szCs w:val="25"/>
        </w:rPr>
        <w:t>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B41409">
        <w:rPr>
          <w:sz w:val="25"/>
          <w:szCs w:val="25"/>
        </w:rPr>
        <w:t>6</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4A3778">
        <w:rPr>
          <w:sz w:val="25"/>
          <w:szCs w:val="25"/>
        </w:rPr>
        <w:t>Евдокимовского</w:t>
      </w:r>
      <w:r w:rsidR="004A3778" w:rsidRPr="00E8257E">
        <w:rPr>
          <w:sz w:val="25"/>
          <w:szCs w:val="25"/>
        </w:rPr>
        <w:t xml:space="preserve"> </w:t>
      </w:r>
      <w:r w:rsidR="00922770" w:rsidRPr="00E8257E">
        <w:rPr>
          <w:sz w:val="25"/>
          <w:szCs w:val="25"/>
        </w:rPr>
        <w:t>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4A3778">
        <w:rPr>
          <w:sz w:val="25"/>
          <w:szCs w:val="25"/>
        </w:rPr>
        <w:t xml:space="preserve">Евдокимовского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4A3778">
        <w:rPr>
          <w:sz w:val="25"/>
          <w:szCs w:val="25"/>
        </w:rPr>
        <w:t>Евдокимовского</w:t>
      </w:r>
      <w:r w:rsidR="004A3778" w:rsidRPr="00E8257E">
        <w:rPr>
          <w:sz w:val="25"/>
          <w:szCs w:val="25"/>
        </w:rPr>
        <w:t xml:space="preserve"> </w:t>
      </w:r>
      <w:r w:rsidR="00922770" w:rsidRPr="00E8257E">
        <w:rPr>
          <w:sz w:val="25"/>
          <w:szCs w:val="25"/>
        </w:rPr>
        <w:t>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4A3778">
        <w:rPr>
          <w:sz w:val="25"/>
          <w:szCs w:val="25"/>
        </w:rPr>
        <w:t xml:space="preserve">Евдокимовского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00B22F6A" w:rsidRPr="00F960D9">
        <w:rPr>
          <w:sz w:val="25"/>
          <w:szCs w:val="25"/>
        </w:rPr>
        <w:t>0</w:t>
      </w:r>
      <w:r w:rsidR="00B22F6A">
        <w:rPr>
          <w:sz w:val="25"/>
          <w:szCs w:val="25"/>
        </w:rPr>
        <w:t>7</w:t>
      </w:r>
      <w:r w:rsidR="00B22F6A" w:rsidRPr="00F960D9">
        <w:rPr>
          <w:sz w:val="25"/>
          <w:szCs w:val="25"/>
        </w:rPr>
        <w:t>.</w:t>
      </w:r>
      <w:r w:rsidR="00B22F6A">
        <w:rPr>
          <w:sz w:val="25"/>
          <w:szCs w:val="25"/>
        </w:rPr>
        <w:t>07</w:t>
      </w:r>
      <w:r w:rsidR="00B22F6A" w:rsidRPr="00F960D9">
        <w:rPr>
          <w:sz w:val="25"/>
          <w:szCs w:val="25"/>
        </w:rPr>
        <w:t>.200</w:t>
      </w:r>
      <w:r w:rsidR="00B22F6A">
        <w:rPr>
          <w:sz w:val="25"/>
          <w:szCs w:val="25"/>
        </w:rPr>
        <w:t>9</w:t>
      </w:r>
      <w:r w:rsidR="00B22F6A" w:rsidRPr="00F960D9">
        <w:rPr>
          <w:sz w:val="25"/>
          <w:szCs w:val="25"/>
        </w:rPr>
        <w:t>г.</w:t>
      </w:r>
      <w:r w:rsidR="00B22F6A">
        <w:rPr>
          <w:sz w:val="25"/>
          <w:szCs w:val="25"/>
        </w:rPr>
        <w:t xml:space="preserve"> №49  </w:t>
      </w:r>
      <w:r w:rsidR="00922770">
        <w:rPr>
          <w:sz w:val="25"/>
          <w:szCs w:val="25"/>
        </w:rPr>
        <w:t xml:space="preserve"> </w:t>
      </w:r>
      <w:r w:rsidRPr="00EC07DF">
        <w:rPr>
          <w:sz w:val="25"/>
          <w:szCs w:val="25"/>
        </w:rPr>
        <w:t xml:space="preserve">и Положением о бюджетном процессе в </w:t>
      </w:r>
      <w:r w:rsidR="004A3778">
        <w:rPr>
          <w:sz w:val="25"/>
          <w:szCs w:val="25"/>
        </w:rPr>
        <w:t xml:space="preserve">Евдокимовском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4A3778">
        <w:rPr>
          <w:sz w:val="25"/>
          <w:szCs w:val="25"/>
        </w:rPr>
        <w:t>Евдокимовского</w:t>
      </w:r>
      <w:r w:rsidR="004A3778"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4A3778">
        <w:rPr>
          <w:sz w:val="25"/>
          <w:szCs w:val="25"/>
        </w:rPr>
        <w:t xml:space="preserve">Евдокимовского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Pr>
          <w:sz w:val="25"/>
          <w:szCs w:val="25"/>
        </w:rPr>
        <w:t>1</w:t>
      </w:r>
      <w:r w:rsidR="00A542EF" w:rsidRPr="00A542EF">
        <w:rPr>
          <w:sz w:val="25"/>
          <w:szCs w:val="25"/>
        </w:rPr>
        <w:t>5</w:t>
      </w:r>
      <w:r w:rsidR="0090147E" w:rsidRPr="00A542EF">
        <w:rPr>
          <w:sz w:val="25"/>
          <w:szCs w:val="25"/>
        </w:rPr>
        <w:t>.04.2011г. №</w:t>
      </w:r>
      <w:r w:rsidR="00B22F6A">
        <w:rPr>
          <w:sz w:val="25"/>
          <w:szCs w:val="25"/>
        </w:rPr>
        <w:t>98</w:t>
      </w:r>
      <w:r w:rsidR="0090147E">
        <w:rPr>
          <w:sz w:val="25"/>
          <w:szCs w:val="25"/>
        </w:rPr>
        <w:t xml:space="preserve"> (с изменениями внесенными Решением Думы </w:t>
      </w:r>
      <w:r w:rsidR="004A3778">
        <w:rPr>
          <w:sz w:val="25"/>
          <w:szCs w:val="25"/>
        </w:rPr>
        <w:t xml:space="preserve">Евдокимовского </w:t>
      </w:r>
      <w:r w:rsidR="0090147E">
        <w:rPr>
          <w:sz w:val="25"/>
          <w:szCs w:val="25"/>
        </w:rPr>
        <w:t>сельск</w:t>
      </w:r>
      <w:r w:rsidR="00DD1C66">
        <w:rPr>
          <w:sz w:val="25"/>
          <w:szCs w:val="25"/>
        </w:rPr>
        <w:t>о</w:t>
      </w:r>
      <w:r w:rsidR="00474696">
        <w:rPr>
          <w:sz w:val="25"/>
          <w:szCs w:val="25"/>
        </w:rPr>
        <w:t>го поселения от</w:t>
      </w:r>
      <w:r w:rsidR="00B22F6A">
        <w:rPr>
          <w:sz w:val="25"/>
          <w:szCs w:val="25"/>
        </w:rPr>
        <w:t xml:space="preserve"> 26.06.2013г. №15, </w:t>
      </w:r>
      <w:r w:rsidR="00B22F6A" w:rsidRPr="00A542EF">
        <w:rPr>
          <w:sz w:val="25"/>
          <w:szCs w:val="25"/>
        </w:rPr>
        <w:t xml:space="preserve"> от </w:t>
      </w:r>
      <w:r w:rsidR="00B22F6A">
        <w:rPr>
          <w:sz w:val="25"/>
          <w:szCs w:val="25"/>
        </w:rPr>
        <w:t>25</w:t>
      </w:r>
      <w:r w:rsidR="00B22F6A" w:rsidRPr="00A542EF">
        <w:rPr>
          <w:sz w:val="25"/>
          <w:szCs w:val="25"/>
        </w:rPr>
        <w:t>.06.2014г. №</w:t>
      </w:r>
      <w:r w:rsidR="00B22F6A">
        <w:rPr>
          <w:sz w:val="25"/>
          <w:szCs w:val="25"/>
        </w:rPr>
        <w:t>46, от 10.02.2015г. №61, от 27.05.2016г. №98</w:t>
      </w:r>
      <w:r w:rsidR="00B41409">
        <w:rPr>
          <w:sz w:val="25"/>
          <w:szCs w:val="25"/>
        </w:rPr>
        <w:t>)</w:t>
      </w:r>
      <w:r w:rsidRPr="00EC07DF">
        <w:rPr>
          <w:sz w:val="25"/>
          <w:szCs w:val="25"/>
        </w:rPr>
        <w:t xml:space="preserve">, </w:t>
      </w:r>
      <w:r w:rsidR="001C76DC">
        <w:rPr>
          <w:sz w:val="25"/>
          <w:szCs w:val="25"/>
        </w:rPr>
        <w:t>муниципальными</w:t>
      </w:r>
      <w:r w:rsidRPr="00EC07DF">
        <w:rPr>
          <w:sz w:val="25"/>
          <w:szCs w:val="25"/>
        </w:rPr>
        <w:t xml:space="preserve">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4A3778">
        <w:rPr>
          <w:sz w:val="25"/>
          <w:szCs w:val="25"/>
        </w:rPr>
        <w:t xml:space="preserve">Евдокимовском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4A3778">
        <w:rPr>
          <w:sz w:val="25"/>
          <w:szCs w:val="25"/>
        </w:rPr>
        <w:t xml:space="preserve">Евдокимовского </w:t>
      </w:r>
      <w:r>
        <w:rPr>
          <w:sz w:val="25"/>
          <w:szCs w:val="25"/>
        </w:rPr>
        <w:t>сельского поселения</w:t>
      </w:r>
      <w:r w:rsidRPr="00EC07DF">
        <w:rPr>
          <w:sz w:val="25"/>
          <w:szCs w:val="25"/>
        </w:rPr>
        <w:t>, Дума</w:t>
      </w:r>
      <w:r>
        <w:rPr>
          <w:sz w:val="25"/>
          <w:szCs w:val="25"/>
        </w:rPr>
        <w:t xml:space="preserve"> </w:t>
      </w:r>
      <w:r w:rsidR="004A3778">
        <w:rPr>
          <w:sz w:val="25"/>
          <w:szCs w:val="25"/>
        </w:rPr>
        <w:t xml:space="preserve">Евдокимовского </w:t>
      </w:r>
      <w:r>
        <w:rPr>
          <w:sz w:val="25"/>
          <w:szCs w:val="25"/>
        </w:rPr>
        <w:t>сельского поселения</w:t>
      </w:r>
      <w:r w:rsidRPr="00EC07DF">
        <w:rPr>
          <w:sz w:val="25"/>
          <w:szCs w:val="25"/>
        </w:rPr>
        <w:t>, Администрация</w:t>
      </w:r>
      <w:r>
        <w:rPr>
          <w:sz w:val="25"/>
          <w:szCs w:val="25"/>
        </w:rPr>
        <w:t xml:space="preserve"> </w:t>
      </w:r>
      <w:r w:rsidR="004A3778">
        <w:rPr>
          <w:sz w:val="25"/>
          <w:szCs w:val="25"/>
        </w:rPr>
        <w:t xml:space="preserve">Евдокимовского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4A3778">
        <w:rPr>
          <w:sz w:val="25"/>
          <w:szCs w:val="25"/>
        </w:rPr>
        <w:t xml:space="preserve">Евдокимовского </w:t>
      </w:r>
      <w:r>
        <w:rPr>
          <w:sz w:val="25"/>
          <w:szCs w:val="25"/>
        </w:rPr>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4A3778">
        <w:rPr>
          <w:sz w:val="25"/>
          <w:szCs w:val="25"/>
        </w:rPr>
        <w:t xml:space="preserve">Евдокимовского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EA1963" w:rsidRPr="00CD363A" w:rsidRDefault="00EA1963" w:rsidP="00EA1963">
      <w:pPr>
        <w:tabs>
          <w:tab w:val="left" w:pos="709"/>
          <w:tab w:val="left" w:pos="1080"/>
        </w:tabs>
        <w:jc w:val="both"/>
        <w:rPr>
          <w:sz w:val="25"/>
          <w:szCs w:val="25"/>
        </w:rPr>
      </w:pPr>
      <w:r>
        <w:rPr>
          <w:sz w:val="25"/>
          <w:szCs w:val="25"/>
        </w:rPr>
        <w:tab/>
      </w:r>
      <w:r w:rsidRPr="00CD363A">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4A3778">
        <w:rPr>
          <w:sz w:val="25"/>
          <w:szCs w:val="25"/>
        </w:rPr>
        <w:t>Евдокимовского</w:t>
      </w:r>
      <w:r w:rsidR="004A3778" w:rsidRPr="00CD363A">
        <w:rPr>
          <w:sz w:val="25"/>
          <w:szCs w:val="25"/>
        </w:rPr>
        <w:t xml:space="preserve"> </w:t>
      </w:r>
      <w:r w:rsidRPr="00CD363A">
        <w:rPr>
          <w:sz w:val="25"/>
          <w:szCs w:val="25"/>
        </w:rPr>
        <w:t>муниципального образования от</w:t>
      </w:r>
      <w:r>
        <w:rPr>
          <w:sz w:val="25"/>
          <w:szCs w:val="25"/>
        </w:rPr>
        <w:t xml:space="preserve"> 16</w:t>
      </w:r>
      <w:r w:rsidRPr="00CD363A">
        <w:rPr>
          <w:sz w:val="25"/>
          <w:szCs w:val="25"/>
        </w:rPr>
        <w:t>.</w:t>
      </w:r>
      <w:r>
        <w:rPr>
          <w:sz w:val="25"/>
          <w:szCs w:val="25"/>
        </w:rPr>
        <w:t>03</w:t>
      </w:r>
      <w:r w:rsidRPr="00CD363A">
        <w:rPr>
          <w:sz w:val="25"/>
          <w:szCs w:val="25"/>
        </w:rPr>
        <w:t>.20</w:t>
      </w:r>
      <w:r>
        <w:rPr>
          <w:sz w:val="25"/>
          <w:szCs w:val="25"/>
        </w:rPr>
        <w:t>15г. №1/1</w:t>
      </w:r>
      <w:r w:rsidRPr="00CD363A">
        <w:rPr>
          <w:sz w:val="25"/>
          <w:szCs w:val="25"/>
        </w:rPr>
        <w:t>, Администрация Тулунского муниципального района наделена полномочиями по решению вопросов местного значения:</w:t>
      </w:r>
    </w:p>
    <w:p w:rsidR="00EA1963" w:rsidRPr="00CD363A" w:rsidRDefault="00EA1963" w:rsidP="00EA1963">
      <w:pPr>
        <w:tabs>
          <w:tab w:val="left" w:pos="709"/>
          <w:tab w:val="left" w:pos="1080"/>
        </w:tabs>
        <w:jc w:val="both"/>
        <w:rPr>
          <w:sz w:val="25"/>
          <w:szCs w:val="25"/>
        </w:rPr>
      </w:pPr>
      <w:r w:rsidRPr="00CD363A">
        <w:rPr>
          <w:sz w:val="25"/>
          <w:szCs w:val="25"/>
        </w:rPr>
        <w:t xml:space="preserve">- </w:t>
      </w:r>
      <w:r>
        <w:rPr>
          <w:sz w:val="25"/>
          <w:szCs w:val="25"/>
        </w:rPr>
        <w:t>составлению</w:t>
      </w:r>
      <w:r w:rsidRPr="00CD363A">
        <w:rPr>
          <w:sz w:val="25"/>
          <w:szCs w:val="25"/>
        </w:rPr>
        <w:t>, исполнению бюджета поселения и контроль за исполнением данного бюджета;</w:t>
      </w:r>
    </w:p>
    <w:p w:rsidR="00EA1963" w:rsidRPr="00CD363A" w:rsidRDefault="00EA1963" w:rsidP="00EA1963">
      <w:pPr>
        <w:tabs>
          <w:tab w:val="left" w:pos="709"/>
          <w:tab w:val="left" w:pos="1080"/>
        </w:tabs>
        <w:jc w:val="both"/>
        <w:rPr>
          <w:sz w:val="25"/>
          <w:szCs w:val="25"/>
        </w:rPr>
      </w:pPr>
      <w:r w:rsidRPr="00CD363A">
        <w:rPr>
          <w:sz w:val="25"/>
          <w:szCs w:val="25"/>
        </w:rPr>
        <w:t>- формированию архивных фондов поселения;</w:t>
      </w:r>
    </w:p>
    <w:p w:rsidR="00EA1963" w:rsidRDefault="00EA1963" w:rsidP="00EA1963">
      <w:pPr>
        <w:tabs>
          <w:tab w:val="left" w:pos="709"/>
          <w:tab w:val="left" w:pos="1080"/>
        </w:tabs>
        <w:jc w:val="both"/>
        <w:rPr>
          <w:sz w:val="25"/>
          <w:szCs w:val="25"/>
        </w:rPr>
      </w:pPr>
      <w:r w:rsidRPr="00CD363A">
        <w:rPr>
          <w:sz w:val="25"/>
          <w:szCs w:val="25"/>
        </w:rPr>
        <w:t xml:space="preserve">-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населенных пунктах. </w:t>
      </w:r>
    </w:p>
    <w:p w:rsidR="008F6AEE" w:rsidRDefault="008F6AEE"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4A3778">
        <w:rPr>
          <w:sz w:val="25"/>
          <w:szCs w:val="25"/>
        </w:rPr>
        <w:t xml:space="preserve">Евдокимовского </w:t>
      </w:r>
      <w:r w:rsidR="00EA1963">
        <w:rPr>
          <w:sz w:val="25"/>
          <w:szCs w:val="25"/>
        </w:rPr>
        <w:t>муниципального образования от 19</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w:t>
      </w:r>
      <w:r w:rsidR="00B54F49">
        <w:rPr>
          <w:sz w:val="25"/>
          <w:szCs w:val="25"/>
        </w:rPr>
        <w:t xml:space="preserve"> с внесением изменений дополнительным соглашением от 01.06.2015г. №3</w:t>
      </w:r>
      <w:r>
        <w:rPr>
          <w:sz w:val="25"/>
          <w:szCs w:val="25"/>
        </w:rPr>
        <w:t>,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 xml:space="preserve">созданию условий для организации досуга и обеспечения жителей поселения услугами </w:t>
      </w:r>
      <w:r>
        <w:rPr>
          <w:sz w:val="25"/>
          <w:szCs w:val="25"/>
        </w:rPr>
        <w:lastRenderedPageBreak/>
        <w:t>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EA1963">
        <w:rPr>
          <w:sz w:val="25"/>
          <w:szCs w:val="25"/>
        </w:rPr>
        <w:t xml:space="preserve"> (далее по тексту – Комитет по финансам)</w:t>
      </w:r>
      <w:r w:rsidRPr="002E0DAD">
        <w:rPr>
          <w:sz w:val="25"/>
          <w:szCs w:val="25"/>
        </w:rPr>
        <w:t>.</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4A3778">
        <w:rPr>
          <w:sz w:val="25"/>
          <w:szCs w:val="25"/>
        </w:rPr>
        <w:t xml:space="preserve">Евдокимовском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4A3778">
        <w:rPr>
          <w:sz w:val="25"/>
          <w:szCs w:val="25"/>
        </w:rPr>
        <w:t xml:space="preserve">Евдокимовского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Default="00EA1963" w:rsidP="00524F33">
      <w:pPr>
        <w:pStyle w:val="Style6"/>
        <w:widowControl/>
        <w:spacing w:line="298" w:lineRule="exact"/>
        <w:ind w:firstLine="720"/>
        <w:rPr>
          <w:sz w:val="25"/>
          <w:szCs w:val="25"/>
        </w:rPr>
      </w:pPr>
      <w:r>
        <w:rPr>
          <w:rStyle w:val="FontStyle29"/>
          <w:sz w:val="25"/>
          <w:szCs w:val="25"/>
        </w:rPr>
        <w:t xml:space="preserve">Бюджетная отчетность по </w:t>
      </w:r>
      <w:r w:rsidR="00C66331" w:rsidRPr="0081000C">
        <w:rPr>
          <w:rStyle w:val="FontStyle29"/>
          <w:sz w:val="25"/>
          <w:szCs w:val="25"/>
        </w:rPr>
        <w:t>Администраци</w:t>
      </w:r>
      <w:r>
        <w:rPr>
          <w:rStyle w:val="FontStyle29"/>
          <w:sz w:val="25"/>
          <w:szCs w:val="25"/>
        </w:rPr>
        <w:t>и</w:t>
      </w:r>
      <w:r w:rsidR="00C66331" w:rsidRPr="0081000C">
        <w:rPr>
          <w:rStyle w:val="FontStyle29"/>
          <w:sz w:val="25"/>
          <w:szCs w:val="25"/>
        </w:rPr>
        <w:t xml:space="preserve"> </w:t>
      </w:r>
      <w:r w:rsidR="004A3778">
        <w:rPr>
          <w:sz w:val="25"/>
          <w:szCs w:val="25"/>
        </w:rPr>
        <w:t>Евдокимовского</w:t>
      </w:r>
      <w:r w:rsidR="004A3778">
        <w:rPr>
          <w:rStyle w:val="FontStyle29"/>
          <w:sz w:val="25"/>
          <w:szCs w:val="25"/>
        </w:rPr>
        <w:t xml:space="preserve"> </w:t>
      </w:r>
      <w:r w:rsidR="00C66331">
        <w:rPr>
          <w:rStyle w:val="FontStyle29"/>
          <w:sz w:val="25"/>
          <w:szCs w:val="25"/>
        </w:rPr>
        <w:t>сельского поселения</w:t>
      </w:r>
      <w:r w:rsidR="009C5B7C">
        <w:rPr>
          <w:rStyle w:val="FontStyle29"/>
          <w:sz w:val="25"/>
          <w:szCs w:val="25"/>
        </w:rPr>
        <w:t>, МКУК «КДЦ</w:t>
      </w:r>
      <w:r w:rsidR="009C5B7C" w:rsidRPr="00040D6A">
        <w:rPr>
          <w:rStyle w:val="FontStyle29"/>
          <w:sz w:val="25"/>
          <w:szCs w:val="25"/>
        </w:rPr>
        <w:t xml:space="preserve"> </w:t>
      </w:r>
      <w:r w:rsidR="009C5B7C">
        <w:rPr>
          <w:rStyle w:val="FontStyle29"/>
          <w:sz w:val="25"/>
          <w:szCs w:val="25"/>
        </w:rPr>
        <w:t xml:space="preserve">п.Евдокимовский» </w:t>
      </w:r>
      <w:r w:rsidR="00C66331">
        <w:rPr>
          <w:rStyle w:val="FontStyle29"/>
          <w:sz w:val="25"/>
          <w:szCs w:val="25"/>
        </w:rPr>
        <w:t xml:space="preserve"> </w:t>
      </w:r>
      <w:r>
        <w:rPr>
          <w:rStyle w:val="FontStyle29"/>
          <w:sz w:val="25"/>
          <w:szCs w:val="25"/>
        </w:rPr>
        <w:t>и по МКУК «КДЦ</w:t>
      </w:r>
      <w:r w:rsidRPr="00040D6A">
        <w:rPr>
          <w:rStyle w:val="FontStyle29"/>
          <w:sz w:val="25"/>
          <w:szCs w:val="25"/>
        </w:rPr>
        <w:t xml:space="preserve"> </w:t>
      </w:r>
      <w:r>
        <w:rPr>
          <w:rStyle w:val="FontStyle29"/>
          <w:sz w:val="25"/>
          <w:szCs w:val="25"/>
        </w:rPr>
        <w:t>с.</w:t>
      </w:r>
      <w:r w:rsidR="004A3778">
        <w:rPr>
          <w:rStyle w:val="FontStyle29"/>
          <w:sz w:val="25"/>
          <w:szCs w:val="25"/>
        </w:rPr>
        <w:t>Бадар</w:t>
      </w:r>
      <w:r>
        <w:rPr>
          <w:rStyle w:val="FontStyle29"/>
          <w:sz w:val="25"/>
          <w:szCs w:val="25"/>
        </w:rPr>
        <w:t xml:space="preserve">» </w:t>
      </w:r>
      <w:r w:rsidR="00C66331" w:rsidRPr="00AB2DB4">
        <w:rPr>
          <w:sz w:val="25"/>
          <w:szCs w:val="25"/>
        </w:rPr>
        <w:t>составлена в соответствии с Приказом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sidR="00524F33">
        <w:rPr>
          <w:sz w:val="25"/>
          <w:szCs w:val="25"/>
        </w:rPr>
        <w:t xml:space="preserve"> (далее по тексту – Инструкция №191н)</w:t>
      </w:r>
      <w:r w:rsidR="00C66331">
        <w:rPr>
          <w:sz w:val="25"/>
          <w:szCs w:val="25"/>
        </w:rPr>
        <w:t xml:space="preserve"> </w:t>
      </w:r>
      <w:r w:rsidR="00C66331" w:rsidRPr="00871C6C">
        <w:rPr>
          <w:sz w:val="25"/>
          <w:szCs w:val="25"/>
        </w:rPr>
        <w:t xml:space="preserve">и ст.264.1 Бюджетного кодекса РФ. </w:t>
      </w:r>
    </w:p>
    <w:p w:rsidR="00524F33" w:rsidRPr="002D7EC4" w:rsidRDefault="00524F33" w:rsidP="002D7EC4">
      <w:pPr>
        <w:tabs>
          <w:tab w:val="left" w:pos="1620"/>
        </w:tabs>
        <w:jc w:val="both"/>
        <w:rPr>
          <w:sz w:val="26"/>
          <w:szCs w:val="26"/>
        </w:rPr>
      </w:pPr>
      <w:r>
        <w:rPr>
          <w:sz w:val="25"/>
          <w:szCs w:val="25"/>
        </w:rPr>
        <w:t xml:space="preserve">             Включенные в </w:t>
      </w:r>
      <w:r w:rsidRPr="0037372B">
        <w:rPr>
          <w:sz w:val="25"/>
          <w:szCs w:val="25"/>
        </w:rPr>
        <w:t xml:space="preserve">состав бюджетной отчетности </w:t>
      </w:r>
      <w:r>
        <w:rPr>
          <w:sz w:val="25"/>
          <w:szCs w:val="25"/>
        </w:rPr>
        <w:t xml:space="preserve">формы отчетов </w:t>
      </w:r>
      <w:r w:rsidRPr="0037372B">
        <w:rPr>
          <w:sz w:val="25"/>
          <w:szCs w:val="25"/>
        </w:rPr>
        <w:t xml:space="preserve">для главного распорядителя, распорядителя, получателя бюджетных средств, главного администратора, администратора </w:t>
      </w:r>
      <w:r>
        <w:rPr>
          <w:sz w:val="25"/>
          <w:szCs w:val="25"/>
        </w:rPr>
        <w:t xml:space="preserve">источников финансирования дефицита </w:t>
      </w:r>
      <w:r w:rsidRPr="0037372B">
        <w:rPr>
          <w:sz w:val="25"/>
          <w:szCs w:val="25"/>
        </w:rPr>
        <w:t>бюджета</w:t>
      </w:r>
      <w:r>
        <w:rPr>
          <w:sz w:val="25"/>
          <w:szCs w:val="25"/>
        </w:rPr>
        <w:t xml:space="preserve">, </w:t>
      </w:r>
      <w:r w:rsidRPr="0037372B">
        <w:rPr>
          <w:sz w:val="25"/>
          <w:szCs w:val="25"/>
        </w:rPr>
        <w:t xml:space="preserve">главного </w:t>
      </w:r>
      <w:r>
        <w:rPr>
          <w:sz w:val="25"/>
          <w:szCs w:val="25"/>
        </w:rPr>
        <w:t>администратора</w:t>
      </w:r>
      <w:r w:rsidRPr="0037372B">
        <w:rPr>
          <w:sz w:val="25"/>
          <w:szCs w:val="25"/>
        </w:rPr>
        <w:t>,</w:t>
      </w:r>
      <w:r>
        <w:rPr>
          <w:sz w:val="25"/>
          <w:szCs w:val="25"/>
        </w:rPr>
        <w:t xml:space="preserve"> администратора доходов бюджета отражены в Акте </w:t>
      </w:r>
      <w:r w:rsidRPr="00A515D1">
        <w:rPr>
          <w:sz w:val="26"/>
          <w:szCs w:val="26"/>
        </w:rPr>
        <w:t xml:space="preserve">по результатам внешней проверки бюджетной отчетности главного администратора бюджетных средств бюджета </w:t>
      </w:r>
      <w:r w:rsidR="004A3778">
        <w:rPr>
          <w:sz w:val="25"/>
          <w:szCs w:val="25"/>
        </w:rPr>
        <w:t>Евдокимовского</w:t>
      </w:r>
      <w:r w:rsidR="004A3778" w:rsidRPr="00A515D1">
        <w:rPr>
          <w:sz w:val="26"/>
          <w:szCs w:val="26"/>
        </w:rPr>
        <w:t xml:space="preserve"> </w:t>
      </w:r>
      <w:r w:rsidRPr="00A515D1">
        <w:rPr>
          <w:sz w:val="26"/>
          <w:szCs w:val="26"/>
        </w:rPr>
        <w:t>муниципального образования за 2016</w:t>
      </w:r>
      <w:r>
        <w:rPr>
          <w:sz w:val="26"/>
          <w:szCs w:val="26"/>
        </w:rPr>
        <w:t xml:space="preserve"> год</w:t>
      </w:r>
      <w:r w:rsidR="006A728E">
        <w:rPr>
          <w:sz w:val="26"/>
          <w:szCs w:val="26"/>
        </w:rPr>
        <w:t xml:space="preserve"> - Администрации Евдокимовского сельского поселения</w:t>
      </w:r>
      <w:r>
        <w:rPr>
          <w:sz w:val="26"/>
          <w:szCs w:val="26"/>
        </w:rPr>
        <w:t xml:space="preserve">. </w:t>
      </w:r>
    </w:p>
    <w:p w:rsidR="0075636F" w:rsidRPr="00F57616" w:rsidRDefault="0075636F" w:rsidP="0075636F">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75636F" w:rsidRPr="00F57616" w:rsidRDefault="0075636F" w:rsidP="0075636F">
      <w:pPr>
        <w:ind w:firstLine="540"/>
        <w:jc w:val="both"/>
        <w:rPr>
          <w:sz w:val="25"/>
          <w:szCs w:val="25"/>
        </w:rPr>
      </w:pPr>
      <w:r w:rsidRPr="00F57616">
        <w:rPr>
          <w:sz w:val="25"/>
          <w:szCs w:val="25"/>
        </w:rPr>
        <w:t>Баланс по поступлениям и выбытиям бюджетных средств (ф.0503140);</w:t>
      </w:r>
    </w:p>
    <w:p w:rsidR="0075636F" w:rsidRPr="00F57616" w:rsidRDefault="0075636F" w:rsidP="0075636F">
      <w:pPr>
        <w:ind w:firstLine="540"/>
        <w:jc w:val="both"/>
        <w:rPr>
          <w:sz w:val="25"/>
          <w:szCs w:val="25"/>
        </w:rPr>
      </w:pPr>
      <w:r w:rsidRPr="00F57616">
        <w:rPr>
          <w:sz w:val="25"/>
          <w:szCs w:val="25"/>
        </w:rPr>
        <w:t>Баланс исполнения бюджета (ф.0503120);</w:t>
      </w:r>
    </w:p>
    <w:p w:rsidR="0075636F" w:rsidRPr="00F57616" w:rsidRDefault="0075636F" w:rsidP="0075636F">
      <w:pPr>
        <w:ind w:firstLine="540"/>
        <w:jc w:val="both"/>
        <w:rPr>
          <w:sz w:val="25"/>
          <w:szCs w:val="25"/>
        </w:rPr>
      </w:pPr>
      <w:r w:rsidRPr="00F57616">
        <w:rPr>
          <w:sz w:val="25"/>
          <w:szCs w:val="25"/>
        </w:rPr>
        <w:t>Справка по консолидируемым расчетам (ф.0503125);</w:t>
      </w:r>
    </w:p>
    <w:p w:rsidR="0075636F" w:rsidRPr="00F57616" w:rsidRDefault="0075636F" w:rsidP="0075636F">
      <w:pPr>
        <w:ind w:firstLine="540"/>
        <w:jc w:val="both"/>
        <w:rPr>
          <w:sz w:val="25"/>
          <w:szCs w:val="25"/>
        </w:rPr>
      </w:pPr>
      <w:r w:rsidRPr="00F57616">
        <w:rPr>
          <w:sz w:val="25"/>
          <w:szCs w:val="25"/>
        </w:rPr>
        <w:t>Отчет о бюджетных обязательствах (ф.0503128);</w:t>
      </w:r>
    </w:p>
    <w:p w:rsidR="0075636F" w:rsidRPr="00F57616" w:rsidRDefault="0075636F" w:rsidP="0075636F">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75636F" w:rsidRPr="00F57616" w:rsidRDefault="0075636F" w:rsidP="0075636F">
      <w:pPr>
        <w:ind w:firstLine="540"/>
        <w:jc w:val="both"/>
        <w:rPr>
          <w:sz w:val="25"/>
          <w:szCs w:val="25"/>
        </w:rPr>
      </w:pPr>
      <w:r w:rsidRPr="00F57616">
        <w:rPr>
          <w:sz w:val="25"/>
          <w:szCs w:val="25"/>
        </w:rPr>
        <w:t>Отчет о кассовом поступлении и выбытии бюджетных средств (ф.0503124);</w:t>
      </w:r>
    </w:p>
    <w:p w:rsidR="0075636F" w:rsidRPr="00F57616" w:rsidRDefault="0075636F" w:rsidP="0075636F">
      <w:pPr>
        <w:ind w:firstLine="540"/>
        <w:jc w:val="both"/>
        <w:rPr>
          <w:sz w:val="25"/>
          <w:szCs w:val="25"/>
        </w:rPr>
      </w:pPr>
      <w:r w:rsidRPr="00F57616">
        <w:rPr>
          <w:sz w:val="25"/>
          <w:szCs w:val="25"/>
        </w:rPr>
        <w:t>Отчет об исполнении бюджета (ф.0503117);</w:t>
      </w:r>
    </w:p>
    <w:p w:rsidR="0075636F" w:rsidRPr="00F57616" w:rsidRDefault="0075636F" w:rsidP="0075636F">
      <w:pPr>
        <w:ind w:firstLine="540"/>
        <w:jc w:val="both"/>
        <w:rPr>
          <w:sz w:val="25"/>
          <w:szCs w:val="25"/>
        </w:rPr>
      </w:pPr>
      <w:r w:rsidRPr="00F57616">
        <w:rPr>
          <w:sz w:val="25"/>
          <w:szCs w:val="25"/>
        </w:rPr>
        <w:t>Отчет о движении денежных средств (ф.0503123);</w:t>
      </w:r>
    </w:p>
    <w:p w:rsidR="0075636F" w:rsidRPr="00F57616" w:rsidRDefault="0075636F" w:rsidP="0075636F">
      <w:pPr>
        <w:ind w:firstLine="540"/>
        <w:jc w:val="both"/>
        <w:rPr>
          <w:sz w:val="25"/>
          <w:szCs w:val="25"/>
        </w:rPr>
      </w:pPr>
      <w:r w:rsidRPr="00F57616">
        <w:rPr>
          <w:sz w:val="25"/>
          <w:szCs w:val="25"/>
        </w:rPr>
        <w:t>Отчет о финансовых результатах деятельности (ф.0503121);</w:t>
      </w:r>
    </w:p>
    <w:p w:rsidR="00C66331" w:rsidRDefault="0075636F" w:rsidP="00B54F49">
      <w:pPr>
        <w:ind w:firstLine="540"/>
        <w:jc w:val="both"/>
        <w:rPr>
          <w:sz w:val="25"/>
          <w:szCs w:val="25"/>
        </w:rPr>
      </w:pPr>
      <w:r w:rsidRPr="00F57616">
        <w:rPr>
          <w:sz w:val="25"/>
          <w:szCs w:val="25"/>
        </w:rPr>
        <w:t>Пояснительная записка (ф.0503160).</w:t>
      </w:r>
    </w:p>
    <w:p w:rsidR="002D7EC4" w:rsidRPr="00A515D1" w:rsidRDefault="002D7EC4" w:rsidP="002D7EC4">
      <w:pPr>
        <w:ind w:firstLine="540"/>
        <w:jc w:val="both"/>
        <w:rPr>
          <w:sz w:val="25"/>
          <w:szCs w:val="25"/>
        </w:rPr>
      </w:pPr>
      <w:r>
        <w:rPr>
          <w:sz w:val="25"/>
          <w:szCs w:val="25"/>
        </w:rPr>
        <w:t>Формирование показателей установленных форм отчетности осуществляется в соответствии с требованиями вышеуказанной Инструкции №191н.</w:t>
      </w:r>
    </w:p>
    <w:p w:rsidR="002D7EC4" w:rsidRDefault="002D7EC4" w:rsidP="00B54F49">
      <w:pPr>
        <w:ind w:firstLine="540"/>
        <w:jc w:val="both"/>
        <w:rPr>
          <w:rStyle w:val="FontStyle29"/>
          <w:sz w:val="25"/>
          <w:szCs w:val="25"/>
        </w:rPr>
      </w:pPr>
      <w:r>
        <w:rPr>
          <w:rStyle w:val="FontStyle29"/>
          <w:sz w:val="25"/>
          <w:szCs w:val="25"/>
        </w:rPr>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w:t>
      </w:r>
      <w:r w:rsidR="004A3778">
        <w:rPr>
          <w:sz w:val="25"/>
          <w:szCs w:val="25"/>
        </w:rPr>
        <w:t>Евдокимовского</w:t>
      </w:r>
      <w:r w:rsidR="004A3778">
        <w:rPr>
          <w:rStyle w:val="FontStyle29"/>
          <w:sz w:val="25"/>
          <w:szCs w:val="25"/>
        </w:rPr>
        <w:t xml:space="preserve"> </w:t>
      </w:r>
      <w:r>
        <w:rPr>
          <w:rStyle w:val="FontStyle29"/>
          <w:sz w:val="25"/>
          <w:szCs w:val="25"/>
        </w:rPr>
        <w:t>сельского поселения.</w:t>
      </w:r>
    </w:p>
    <w:p w:rsidR="002D7EC4" w:rsidRPr="002D7EC4" w:rsidRDefault="002D7EC4" w:rsidP="002D7EC4">
      <w:pPr>
        <w:pStyle w:val="Style6"/>
        <w:widowControl/>
        <w:spacing w:line="298" w:lineRule="exact"/>
        <w:ind w:firstLine="720"/>
        <w:rPr>
          <w:rStyle w:val="FontStyle29"/>
          <w:sz w:val="25"/>
          <w:szCs w:val="25"/>
        </w:rPr>
      </w:pPr>
      <w:r>
        <w:rPr>
          <w:rStyle w:val="FontStyle29"/>
          <w:sz w:val="25"/>
          <w:szCs w:val="25"/>
        </w:rPr>
        <w:t>Показатели бюджетной отчетности соответствуют требованиям Приказа Министерства Финансов РФ «Об утверждении Плана счетов бюджетного учета и Инструкции по его пр</w:t>
      </w:r>
      <w:r w:rsidR="006A728E">
        <w:rPr>
          <w:rStyle w:val="FontStyle29"/>
          <w:sz w:val="25"/>
          <w:szCs w:val="25"/>
        </w:rPr>
        <w:t>именению» от 01.12.2010г. №162-н</w:t>
      </w:r>
      <w:r>
        <w:rPr>
          <w:rStyle w:val="FontStyle29"/>
          <w:sz w:val="25"/>
          <w:szCs w:val="25"/>
        </w:rPr>
        <w:t xml:space="preserve">. </w:t>
      </w:r>
    </w:p>
    <w:p w:rsidR="00C9337E" w:rsidRPr="005D32D7" w:rsidRDefault="002D7EC4" w:rsidP="00A45814">
      <w:pPr>
        <w:pStyle w:val="Style6"/>
        <w:widowControl/>
        <w:spacing w:line="240" w:lineRule="auto"/>
        <w:rPr>
          <w:rStyle w:val="FontStyle29"/>
          <w:sz w:val="25"/>
          <w:szCs w:val="25"/>
        </w:rPr>
      </w:pPr>
      <w:r>
        <w:rPr>
          <w:rStyle w:val="FontStyle29"/>
          <w:sz w:val="25"/>
          <w:szCs w:val="25"/>
        </w:rPr>
        <w:lastRenderedPageBreak/>
        <w:t xml:space="preserve">  </w:t>
      </w:r>
      <w:r w:rsidR="00C9337E"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00C9337E" w:rsidRPr="005D32D7">
        <w:rPr>
          <w:rStyle w:val="FontStyle29"/>
          <w:sz w:val="25"/>
          <w:szCs w:val="25"/>
        </w:rPr>
        <w:t>№ 191н</w:t>
      </w:r>
      <w:r>
        <w:rPr>
          <w:rStyle w:val="FontStyle29"/>
          <w:sz w:val="25"/>
          <w:szCs w:val="25"/>
        </w:rPr>
        <w:t>.</w:t>
      </w:r>
    </w:p>
    <w:p w:rsidR="00C66034" w:rsidRPr="00C66034" w:rsidRDefault="00EC5C01" w:rsidP="00C66034">
      <w:pPr>
        <w:jc w:val="both"/>
        <w:rPr>
          <w:sz w:val="25"/>
          <w:szCs w:val="25"/>
        </w:rPr>
      </w:pPr>
      <w:r w:rsidRPr="00366BDE">
        <w:rPr>
          <w:bCs/>
          <w:sz w:val="25"/>
          <w:szCs w:val="25"/>
        </w:rPr>
        <w:t xml:space="preserve">  </w:t>
      </w:r>
      <w:r w:rsidR="00C66034">
        <w:rPr>
          <w:bCs/>
          <w:sz w:val="25"/>
          <w:szCs w:val="25"/>
        </w:rPr>
        <w:tab/>
      </w:r>
      <w:r w:rsidRPr="00366BDE">
        <w:rPr>
          <w:bCs/>
          <w:sz w:val="25"/>
          <w:szCs w:val="25"/>
        </w:rPr>
        <w:t>По результатам внешней проверки бюджетной отчетности главного администратора бюджетных средств бюджета</w:t>
      </w:r>
      <w:r>
        <w:rPr>
          <w:b/>
          <w:bCs/>
          <w:sz w:val="25"/>
          <w:szCs w:val="25"/>
        </w:rPr>
        <w:t xml:space="preserve"> </w:t>
      </w:r>
      <w:r w:rsidR="004A3778">
        <w:rPr>
          <w:sz w:val="25"/>
          <w:szCs w:val="25"/>
        </w:rPr>
        <w:t>Евдокимовского</w:t>
      </w:r>
      <w:r w:rsidR="004A3778" w:rsidRPr="00A515D1">
        <w:rPr>
          <w:sz w:val="26"/>
          <w:szCs w:val="26"/>
        </w:rPr>
        <w:t xml:space="preserve"> </w:t>
      </w:r>
      <w:r w:rsidRPr="00A515D1">
        <w:rPr>
          <w:sz w:val="26"/>
          <w:szCs w:val="26"/>
        </w:rPr>
        <w:t xml:space="preserve">муниципального образования </w:t>
      </w:r>
      <w:r>
        <w:rPr>
          <w:sz w:val="26"/>
          <w:szCs w:val="26"/>
        </w:rPr>
        <w:t xml:space="preserve"> за 2016 год </w:t>
      </w:r>
      <w:r w:rsidR="002732F8">
        <w:rPr>
          <w:sz w:val="26"/>
          <w:szCs w:val="26"/>
        </w:rPr>
        <w:t xml:space="preserve">– Администрации Евдокимовского сельского поселения </w:t>
      </w:r>
      <w:r>
        <w:rPr>
          <w:sz w:val="26"/>
          <w:szCs w:val="26"/>
        </w:rPr>
        <w:t>установлено, что в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w:t>
      </w:r>
      <w:r>
        <w:rPr>
          <w:sz w:val="25"/>
          <w:szCs w:val="25"/>
        </w:rPr>
        <w:t xml:space="preserve">в </w:t>
      </w:r>
      <w:r w:rsidRPr="00761383">
        <w:rPr>
          <w:bCs/>
          <w:sz w:val="25"/>
          <w:szCs w:val="25"/>
        </w:rPr>
        <w:t xml:space="preserve">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366BDE">
        <w:rPr>
          <w:sz w:val="25"/>
          <w:szCs w:val="25"/>
        </w:rPr>
        <w:t xml:space="preserve">данные по поступлению доходов </w:t>
      </w:r>
      <w:r w:rsidRPr="00366BDE">
        <w:rPr>
          <w:bCs/>
          <w:sz w:val="25"/>
          <w:szCs w:val="25"/>
        </w:rPr>
        <w:t xml:space="preserve">администраторов доходов </w:t>
      </w:r>
      <w:r>
        <w:rPr>
          <w:bCs/>
          <w:sz w:val="25"/>
          <w:szCs w:val="25"/>
        </w:rPr>
        <w:t xml:space="preserve">бюджета </w:t>
      </w:r>
      <w:r w:rsidR="004A3778">
        <w:rPr>
          <w:sz w:val="25"/>
          <w:szCs w:val="25"/>
        </w:rPr>
        <w:t>Евдокимовского</w:t>
      </w:r>
      <w:r w:rsidR="004A3778" w:rsidRPr="00A515D1">
        <w:rPr>
          <w:sz w:val="26"/>
          <w:szCs w:val="26"/>
        </w:rPr>
        <w:t xml:space="preserve"> </w:t>
      </w:r>
      <w:r w:rsidRPr="00A515D1">
        <w:rPr>
          <w:sz w:val="26"/>
          <w:szCs w:val="26"/>
        </w:rPr>
        <w:t>муниципального образования</w:t>
      </w:r>
      <w:r w:rsidRPr="00366BDE">
        <w:rPr>
          <w:bCs/>
          <w:sz w:val="25"/>
          <w:szCs w:val="25"/>
        </w:rPr>
        <w:t xml:space="preserve"> в рамках осуществляемой ими бюджетной деятельности. </w:t>
      </w:r>
      <w:r w:rsidR="00C66034" w:rsidRPr="00462A9F">
        <w:rPr>
          <w:sz w:val="25"/>
          <w:szCs w:val="25"/>
        </w:rPr>
        <w:t xml:space="preserve">Сумма неотраженных доходов </w:t>
      </w:r>
      <w:r w:rsidR="00C66034">
        <w:rPr>
          <w:sz w:val="25"/>
          <w:szCs w:val="25"/>
        </w:rPr>
        <w:t xml:space="preserve"> в Отчете </w:t>
      </w:r>
      <w:r w:rsidR="00C66034" w:rsidRPr="00462A9F">
        <w:rPr>
          <w:bCs/>
          <w:sz w:val="25"/>
          <w:szCs w:val="25"/>
        </w:rPr>
        <w:t xml:space="preserve">(ф. 0503127) </w:t>
      </w:r>
      <w:r w:rsidR="00C66034" w:rsidRPr="00462A9F">
        <w:rPr>
          <w:sz w:val="25"/>
          <w:szCs w:val="25"/>
        </w:rPr>
        <w:t xml:space="preserve">составляет </w:t>
      </w:r>
      <w:r w:rsidR="00C66034">
        <w:rPr>
          <w:sz w:val="25"/>
          <w:szCs w:val="25"/>
        </w:rPr>
        <w:t>71,5</w:t>
      </w:r>
      <w:r w:rsidR="00C66034" w:rsidRPr="00462A9F">
        <w:rPr>
          <w:sz w:val="25"/>
          <w:szCs w:val="25"/>
        </w:rPr>
        <w:t xml:space="preserve"> тыс.руб.</w:t>
      </w:r>
      <w:r w:rsidR="00C66034">
        <w:rPr>
          <w:sz w:val="25"/>
          <w:szCs w:val="25"/>
        </w:rPr>
        <w:t xml:space="preserve">, в т.ч. прочие доходы от оказания платных услуг (работ) </w:t>
      </w:r>
      <w:r w:rsidR="00C66034" w:rsidRPr="00B250AD">
        <w:rPr>
          <w:sz w:val="25"/>
          <w:szCs w:val="25"/>
        </w:rPr>
        <w:t>(КБК 1.13.01990.00.0000.130)</w:t>
      </w:r>
      <w:r w:rsidR="00C66034">
        <w:rPr>
          <w:sz w:val="20"/>
          <w:szCs w:val="20"/>
        </w:rPr>
        <w:t xml:space="preserve"> </w:t>
      </w:r>
      <w:r w:rsidR="00C66034">
        <w:rPr>
          <w:sz w:val="25"/>
          <w:szCs w:val="25"/>
        </w:rPr>
        <w:t xml:space="preserve">в сумме 55,3 тыс.руб., </w:t>
      </w:r>
      <w:r w:rsidR="00C66034" w:rsidRPr="00F9274D">
        <w:rPr>
          <w:sz w:val="25"/>
          <w:szCs w:val="25"/>
        </w:rPr>
        <w:t>прочие доходы от компенсации затрат государства (КБК 1.13.02990.00.0000.130) в сумме 16,2 тыс.руб.</w:t>
      </w:r>
    </w:p>
    <w:p w:rsidR="00EC5C01" w:rsidRDefault="00EC5C01" w:rsidP="00EC5C01">
      <w:pPr>
        <w:spacing w:after="1" w:line="240" w:lineRule="atLeast"/>
        <w:ind w:firstLine="540"/>
        <w:jc w:val="both"/>
        <w:rPr>
          <w:sz w:val="25"/>
          <w:szCs w:val="25"/>
        </w:rPr>
      </w:pPr>
      <w:r>
        <w:rPr>
          <w:sz w:val="25"/>
          <w:szCs w:val="25"/>
        </w:rPr>
        <w:t xml:space="preserve">Кроме этого, по результатам внешней проверки бюджетной отчетности </w:t>
      </w:r>
      <w:r w:rsidRPr="00761383">
        <w:rPr>
          <w:bCs/>
          <w:sz w:val="25"/>
          <w:szCs w:val="25"/>
        </w:rPr>
        <w:t>главного администратора</w:t>
      </w:r>
      <w:r>
        <w:rPr>
          <w:bCs/>
          <w:sz w:val="25"/>
          <w:szCs w:val="25"/>
        </w:rPr>
        <w:t xml:space="preserve"> бюджетных средств бюджета </w:t>
      </w:r>
      <w:r w:rsidR="004A3778">
        <w:rPr>
          <w:sz w:val="25"/>
          <w:szCs w:val="25"/>
        </w:rPr>
        <w:t>Евдокимовского</w:t>
      </w:r>
      <w:r w:rsidR="004A3778" w:rsidRPr="00A515D1">
        <w:rPr>
          <w:sz w:val="26"/>
          <w:szCs w:val="26"/>
        </w:rPr>
        <w:t xml:space="preserve"> </w:t>
      </w:r>
      <w:r w:rsidRPr="00A515D1">
        <w:rPr>
          <w:sz w:val="26"/>
          <w:szCs w:val="26"/>
        </w:rPr>
        <w:t>муниципального образования</w:t>
      </w:r>
      <w:r>
        <w:rPr>
          <w:sz w:val="26"/>
          <w:szCs w:val="26"/>
        </w:rPr>
        <w:t xml:space="preserve"> за 2016 год </w:t>
      </w:r>
      <w:r w:rsidR="002732F8">
        <w:rPr>
          <w:sz w:val="26"/>
          <w:szCs w:val="26"/>
        </w:rPr>
        <w:t xml:space="preserve">– Администрации Евдокимовского сельского поселения </w:t>
      </w:r>
      <w:r>
        <w:rPr>
          <w:sz w:val="26"/>
          <w:szCs w:val="26"/>
        </w:rPr>
        <w:t xml:space="preserve">установлено, что в нарушение п.163 Инструкции №191н, централизованная бухгалтерия </w:t>
      </w:r>
      <w:r w:rsidRPr="00A515D1">
        <w:rPr>
          <w:sz w:val="25"/>
          <w:szCs w:val="25"/>
        </w:rPr>
        <w:t>администрации Тулунского муниципального района</w:t>
      </w:r>
      <w:r>
        <w:rPr>
          <w:sz w:val="25"/>
          <w:szCs w:val="25"/>
        </w:rPr>
        <w:t xml:space="preserve"> </w:t>
      </w:r>
      <w:r w:rsidR="00515C63">
        <w:rPr>
          <w:sz w:val="25"/>
          <w:szCs w:val="25"/>
        </w:rPr>
        <w:t xml:space="preserve">также </w:t>
      </w:r>
      <w:r>
        <w:rPr>
          <w:sz w:val="25"/>
          <w:szCs w:val="25"/>
        </w:rPr>
        <w:t xml:space="preserve">не отразила в сведениях об исполнении бюджета (ф.0503164) данные по поступлению доходов администратора доходов бюджета </w:t>
      </w:r>
      <w:r w:rsidR="004A3778">
        <w:rPr>
          <w:sz w:val="25"/>
          <w:szCs w:val="25"/>
        </w:rPr>
        <w:t>Евдокимовского</w:t>
      </w:r>
      <w:r w:rsidR="004A3778" w:rsidRPr="00A515D1">
        <w:rPr>
          <w:sz w:val="26"/>
          <w:szCs w:val="26"/>
        </w:rPr>
        <w:t xml:space="preserve"> </w:t>
      </w:r>
      <w:r w:rsidRPr="00A515D1">
        <w:rPr>
          <w:sz w:val="26"/>
          <w:szCs w:val="26"/>
        </w:rPr>
        <w:t>муниципального образования</w:t>
      </w:r>
      <w:r>
        <w:rPr>
          <w:sz w:val="26"/>
          <w:szCs w:val="26"/>
        </w:rPr>
        <w:t xml:space="preserve">. Сумма неотраженных доходов составила </w:t>
      </w:r>
      <w:r w:rsidR="00C66034">
        <w:rPr>
          <w:bCs/>
          <w:sz w:val="25"/>
          <w:szCs w:val="25"/>
        </w:rPr>
        <w:t>71,5</w:t>
      </w:r>
      <w:r w:rsidRPr="002531DE">
        <w:rPr>
          <w:bCs/>
          <w:sz w:val="22"/>
          <w:szCs w:val="22"/>
        </w:rPr>
        <w:t xml:space="preserve"> </w:t>
      </w:r>
      <w:r w:rsidRPr="00366BDE">
        <w:rPr>
          <w:sz w:val="25"/>
          <w:szCs w:val="25"/>
        </w:rPr>
        <w:t>тыс.руб.</w:t>
      </w:r>
    </w:p>
    <w:p w:rsidR="00F67C17" w:rsidRDefault="00F67C17" w:rsidP="00F67C17">
      <w:pPr>
        <w:tabs>
          <w:tab w:val="left" w:pos="709"/>
          <w:tab w:val="left" w:pos="1620"/>
        </w:tabs>
        <w:jc w:val="both"/>
        <w:rPr>
          <w:sz w:val="25"/>
          <w:szCs w:val="25"/>
        </w:rPr>
      </w:pPr>
      <w:r>
        <w:rPr>
          <w:sz w:val="25"/>
          <w:szCs w:val="25"/>
        </w:rPr>
        <w:tab/>
        <w:t xml:space="preserve">Также, по результатам внешней проверки бюджетной отчетности </w:t>
      </w:r>
      <w:r w:rsidRPr="00761383">
        <w:rPr>
          <w:bCs/>
          <w:sz w:val="25"/>
          <w:szCs w:val="25"/>
        </w:rPr>
        <w:t>главного администратора</w:t>
      </w:r>
      <w:r>
        <w:rPr>
          <w:bCs/>
          <w:sz w:val="25"/>
          <w:szCs w:val="25"/>
        </w:rPr>
        <w:t xml:space="preserve"> бюджетных средств бюджета </w:t>
      </w:r>
      <w:r w:rsidR="004A3778">
        <w:rPr>
          <w:sz w:val="25"/>
          <w:szCs w:val="25"/>
        </w:rPr>
        <w:t>Евдокимовского</w:t>
      </w:r>
      <w:r w:rsidR="004A3778" w:rsidRPr="00A515D1">
        <w:rPr>
          <w:sz w:val="26"/>
          <w:szCs w:val="26"/>
        </w:rPr>
        <w:t xml:space="preserve"> </w:t>
      </w:r>
      <w:r w:rsidRPr="00A515D1">
        <w:rPr>
          <w:sz w:val="26"/>
          <w:szCs w:val="26"/>
        </w:rPr>
        <w:t>муниципального образования</w:t>
      </w:r>
      <w:r>
        <w:rPr>
          <w:sz w:val="26"/>
          <w:szCs w:val="26"/>
        </w:rPr>
        <w:t xml:space="preserve"> за 2016 год</w:t>
      </w:r>
      <w:r w:rsidR="00961BCB">
        <w:rPr>
          <w:sz w:val="26"/>
          <w:szCs w:val="26"/>
        </w:rPr>
        <w:t xml:space="preserve"> – Администрации Евдокимовского сельского поселения</w:t>
      </w:r>
      <w:r>
        <w:rPr>
          <w:sz w:val="26"/>
          <w:szCs w:val="26"/>
        </w:rPr>
        <w:t xml:space="preserve"> установлено, что </w:t>
      </w:r>
      <w:r>
        <w:rPr>
          <w:sz w:val="25"/>
          <w:szCs w:val="25"/>
        </w:rPr>
        <w:t xml:space="preserve">в нарушение требований, установленных статьей 160.1 </w:t>
      </w:r>
      <w:r>
        <w:rPr>
          <w:sz w:val="26"/>
          <w:szCs w:val="26"/>
        </w:rPr>
        <w:t xml:space="preserve">Бюджетного кодекса РФ и статьей 8 вышеуказанного Положения о бюджетном процессе, </w:t>
      </w:r>
      <w:r>
        <w:rPr>
          <w:sz w:val="25"/>
          <w:szCs w:val="25"/>
        </w:rPr>
        <w:t xml:space="preserve">Администрацией </w:t>
      </w:r>
      <w:r w:rsidR="004A3778">
        <w:rPr>
          <w:sz w:val="25"/>
          <w:szCs w:val="25"/>
        </w:rPr>
        <w:t xml:space="preserve">Евдокимовского </w:t>
      </w:r>
      <w:r>
        <w:rPr>
          <w:sz w:val="25"/>
          <w:szCs w:val="25"/>
        </w:rPr>
        <w:t>сельского поселения, как главным администратором доходов бюджета, не выполнены полномочия по утверждению перечня подведомственных ему администраторов доходов бюджета на 2</w:t>
      </w:r>
      <w:r w:rsidR="00EE3318">
        <w:rPr>
          <w:sz w:val="25"/>
          <w:szCs w:val="25"/>
        </w:rPr>
        <w:t>016 год, а именно: Администрация</w:t>
      </w:r>
      <w:r>
        <w:rPr>
          <w:sz w:val="25"/>
          <w:szCs w:val="25"/>
        </w:rPr>
        <w:t xml:space="preserve"> </w:t>
      </w:r>
      <w:r w:rsidR="004A3778">
        <w:rPr>
          <w:sz w:val="25"/>
          <w:szCs w:val="25"/>
        </w:rPr>
        <w:t xml:space="preserve">Евдокимовского </w:t>
      </w:r>
      <w:r>
        <w:rPr>
          <w:sz w:val="25"/>
          <w:szCs w:val="25"/>
        </w:rPr>
        <w:t xml:space="preserve">сельского поселения не наделяет </w:t>
      </w:r>
      <w:r>
        <w:rPr>
          <w:rStyle w:val="FontStyle29"/>
          <w:sz w:val="25"/>
          <w:szCs w:val="25"/>
        </w:rPr>
        <w:t>Муниципальное казенное учреждение культуры  «Культурно-досуговый центр с.</w:t>
      </w:r>
      <w:r w:rsidR="004A3778">
        <w:rPr>
          <w:rStyle w:val="FontStyle29"/>
          <w:sz w:val="25"/>
          <w:szCs w:val="25"/>
        </w:rPr>
        <w:t>Бадар</w:t>
      </w:r>
      <w:r>
        <w:rPr>
          <w:rStyle w:val="FontStyle29"/>
          <w:sz w:val="25"/>
          <w:szCs w:val="25"/>
        </w:rPr>
        <w:t>»</w:t>
      </w:r>
      <w:r w:rsidR="009C5B7C">
        <w:rPr>
          <w:rStyle w:val="FontStyle29"/>
          <w:sz w:val="25"/>
          <w:szCs w:val="25"/>
        </w:rPr>
        <w:t xml:space="preserve">, Муниципальное казенное учреждение культуры «Культурно-досуговый центр п.Евдокимовский» </w:t>
      </w:r>
      <w:r>
        <w:rPr>
          <w:rStyle w:val="FontStyle29"/>
          <w:sz w:val="25"/>
          <w:szCs w:val="25"/>
        </w:rPr>
        <w:t xml:space="preserve"> полномочиями администратора доходов бюджета </w:t>
      </w:r>
      <w:r w:rsidR="004A3778">
        <w:rPr>
          <w:sz w:val="25"/>
          <w:szCs w:val="25"/>
        </w:rPr>
        <w:t xml:space="preserve">Евдокимовского </w:t>
      </w:r>
      <w:r>
        <w:rPr>
          <w:sz w:val="25"/>
          <w:szCs w:val="25"/>
        </w:rPr>
        <w:t xml:space="preserve">сельского поселения и не включает </w:t>
      </w:r>
      <w:r w:rsidR="00EE3318">
        <w:rPr>
          <w:sz w:val="25"/>
          <w:szCs w:val="25"/>
        </w:rPr>
        <w:t>их</w:t>
      </w:r>
      <w:r>
        <w:rPr>
          <w:sz w:val="25"/>
          <w:szCs w:val="25"/>
        </w:rPr>
        <w:t xml:space="preserve"> в перечень </w:t>
      </w:r>
      <w:r>
        <w:rPr>
          <w:rStyle w:val="FontStyle29"/>
          <w:sz w:val="25"/>
          <w:szCs w:val="25"/>
        </w:rPr>
        <w:t>администраторов доходов.</w:t>
      </w:r>
    </w:p>
    <w:p w:rsidR="00EC5C01" w:rsidRDefault="00EC5C01" w:rsidP="00EC5C01">
      <w:pPr>
        <w:pStyle w:val="Style6"/>
        <w:widowControl/>
        <w:spacing w:line="240" w:lineRule="auto"/>
        <w:rPr>
          <w:rStyle w:val="FontStyle29"/>
          <w:sz w:val="25"/>
          <w:szCs w:val="25"/>
        </w:rPr>
      </w:pPr>
      <w:r>
        <w:rPr>
          <w:rStyle w:val="FontStyle29"/>
          <w:sz w:val="25"/>
          <w:szCs w:val="25"/>
        </w:rPr>
        <w:t>В ходе проверки исследованы показатели доходной и расходной части бюджета поселения за 2016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01.01.2017г.</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662F9A" w:rsidRPr="00662F9A">
        <w:rPr>
          <w:b/>
          <w:sz w:val="25"/>
          <w:szCs w:val="25"/>
        </w:rPr>
        <w:t>Евдокимовского</w:t>
      </w:r>
      <w:r w:rsidR="00662F9A">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EB0A09" w:rsidRDefault="00EB0A09" w:rsidP="00EB0A09">
      <w:pPr>
        <w:pStyle w:val="Style6"/>
        <w:widowControl/>
        <w:spacing w:line="240" w:lineRule="auto"/>
        <w:ind w:firstLine="533"/>
        <w:rPr>
          <w:rStyle w:val="FontStyle29"/>
          <w:sz w:val="25"/>
          <w:szCs w:val="25"/>
        </w:rPr>
      </w:pPr>
      <w:r>
        <w:rPr>
          <w:rStyle w:val="FontStyle29"/>
          <w:sz w:val="25"/>
          <w:szCs w:val="25"/>
        </w:rPr>
        <w:lastRenderedPageBreak/>
        <w:t xml:space="preserve">Первоначально бюджет </w:t>
      </w:r>
      <w:r w:rsidR="00682707">
        <w:rPr>
          <w:sz w:val="25"/>
          <w:szCs w:val="25"/>
        </w:rPr>
        <w:t>Евдокимовского</w:t>
      </w:r>
      <w:r w:rsidR="00682707">
        <w:rPr>
          <w:rStyle w:val="FontStyle29"/>
          <w:sz w:val="25"/>
          <w:szCs w:val="25"/>
        </w:rPr>
        <w:t xml:space="preserve"> </w:t>
      </w:r>
      <w:r>
        <w:rPr>
          <w:rStyle w:val="FontStyle29"/>
          <w:sz w:val="25"/>
          <w:szCs w:val="25"/>
        </w:rPr>
        <w:t xml:space="preserve">муниципального образования на 2016 год утвержден Решением </w:t>
      </w:r>
      <w:r w:rsidRPr="009B347D">
        <w:rPr>
          <w:rStyle w:val="FontStyle29"/>
          <w:sz w:val="25"/>
          <w:szCs w:val="25"/>
        </w:rPr>
        <w:t xml:space="preserve">Думы </w:t>
      </w:r>
      <w:r w:rsidR="00682707">
        <w:rPr>
          <w:sz w:val="25"/>
          <w:szCs w:val="25"/>
        </w:rPr>
        <w:t>Евдокимовского</w:t>
      </w:r>
      <w:r w:rsidR="00682707">
        <w:rPr>
          <w:rStyle w:val="FontStyle29"/>
          <w:sz w:val="25"/>
          <w:szCs w:val="25"/>
        </w:rPr>
        <w:t xml:space="preserve"> </w:t>
      </w:r>
      <w:r>
        <w:rPr>
          <w:rStyle w:val="FontStyle29"/>
          <w:sz w:val="25"/>
          <w:szCs w:val="25"/>
        </w:rPr>
        <w:t>сельско</w:t>
      </w:r>
      <w:r w:rsidR="00682707">
        <w:rPr>
          <w:rStyle w:val="FontStyle29"/>
          <w:sz w:val="25"/>
          <w:szCs w:val="25"/>
        </w:rPr>
        <w:t>го поселения от 23.12.2015г. №83</w:t>
      </w:r>
      <w:r>
        <w:rPr>
          <w:rStyle w:val="FontStyle29"/>
          <w:sz w:val="25"/>
          <w:szCs w:val="25"/>
        </w:rPr>
        <w:t xml:space="preserve"> «О бюджете </w:t>
      </w:r>
      <w:r w:rsidR="00682707">
        <w:rPr>
          <w:sz w:val="25"/>
          <w:szCs w:val="25"/>
        </w:rPr>
        <w:t>Евдокимовского</w:t>
      </w:r>
      <w:r w:rsidR="00682707">
        <w:rPr>
          <w:rStyle w:val="FontStyle29"/>
          <w:sz w:val="25"/>
          <w:szCs w:val="25"/>
        </w:rPr>
        <w:t xml:space="preserve"> </w:t>
      </w:r>
      <w:r>
        <w:rPr>
          <w:rStyle w:val="FontStyle29"/>
          <w:sz w:val="25"/>
          <w:szCs w:val="25"/>
        </w:rPr>
        <w:t xml:space="preserve">муниципального образования на 2016 год». </w:t>
      </w:r>
    </w:p>
    <w:p w:rsidR="00EB0A09" w:rsidRDefault="00EB0A09" w:rsidP="00EB0A09">
      <w:pPr>
        <w:pStyle w:val="Style6"/>
        <w:widowControl/>
        <w:spacing w:line="240" w:lineRule="auto"/>
        <w:ind w:firstLine="533"/>
        <w:rPr>
          <w:rStyle w:val="FontStyle29"/>
          <w:sz w:val="25"/>
          <w:szCs w:val="25"/>
        </w:rPr>
      </w:pPr>
      <w:r>
        <w:rPr>
          <w:rStyle w:val="FontStyle29"/>
          <w:sz w:val="25"/>
          <w:szCs w:val="25"/>
        </w:rPr>
        <w:t xml:space="preserve">В последующем изменения в бюджет </w:t>
      </w:r>
      <w:r w:rsidR="00682707">
        <w:rPr>
          <w:sz w:val="25"/>
          <w:szCs w:val="25"/>
        </w:rPr>
        <w:t>Евдокимовского</w:t>
      </w:r>
      <w:r w:rsidR="00682707">
        <w:rPr>
          <w:rStyle w:val="FontStyle29"/>
          <w:sz w:val="25"/>
          <w:szCs w:val="25"/>
        </w:rPr>
        <w:t xml:space="preserve"> </w:t>
      </w:r>
      <w:r>
        <w:rPr>
          <w:rStyle w:val="FontStyle29"/>
          <w:sz w:val="25"/>
          <w:szCs w:val="25"/>
        </w:rPr>
        <w:t xml:space="preserve">муниципального образования вносились в течение года пять раз решениями Думы </w:t>
      </w:r>
      <w:r w:rsidR="00682707">
        <w:rPr>
          <w:sz w:val="25"/>
          <w:szCs w:val="25"/>
        </w:rPr>
        <w:t>Евдокимовского</w:t>
      </w:r>
      <w:r w:rsidR="00682707">
        <w:rPr>
          <w:rStyle w:val="FontStyle29"/>
          <w:sz w:val="25"/>
          <w:szCs w:val="25"/>
        </w:rPr>
        <w:t xml:space="preserve"> </w:t>
      </w:r>
      <w:r>
        <w:rPr>
          <w:rStyle w:val="FontStyle29"/>
          <w:sz w:val="25"/>
          <w:szCs w:val="25"/>
        </w:rPr>
        <w:t>сельского поселения от 29.03.2016г. №8</w:t>
      </w:r>
      <w:r w:rsidR="00682707">
        <w:rPr>
          <w:rStyle w:val="FontStyle29"/>
          <w:sz w:val="25"/>
          <w:szCs w:val="25"/>
        </w:rPr>
        <w:t>8, от 28.06.2016г. №99</w:t>
      </w:r>
      <w:r>
        <w:rPr>
          <w:rStyle w:val="FontStyle29"/>
          <w:sz w:val="25"/>
          <w:szCs w:val="25"/>
        </w:rPr>
        <w:t>, от 28.07.2016г. №1</w:t>
      </w:r>
      <w:r w:rsidR="00682707">
        <w:rPr>
          <w:rStyle w:val="FontStyle29"/>
          <w:sz w:val="25"/>
          <w:szCs w:val="25"/>
        </w:rPr>
        <w:t>04, от 25.10.2016г. №109, от 27.12.2016г. №1</w:t>
      </w:r>
      <w:r>
        <w:rPr>
          <w:rStyle w:val="FontStyle29"/>
          <w:sz w:val="25"/>
          <w:szCs w:val="25"/>
        </w:rPr>
        <w:t>1</w:t>
      </w:r>
      <w:r w:rsidR="00682707">
        <w:rPr>
          <w:rStyle w:val="FontStyle29"/>
          <w:sz w:val="25"/>
          <w:szCs w:val="25"/>
        </w:rPr>
        <w:t>7</w:t>
      </w:r>
      <w:r>
        <w:rPr>
          <w:rStyle w:val="FontStyle29"/>
          <w:sz w:val="25"/>
          <w:szCs w:val="25"/>
        </w:rPr>
        <w:t>.</w:t>
      </w:r>
    </w:p>
    <w:p w:rsidR="00C9337E" w:rsidRPr="009B347D" w:rsidRDefault="00E26429" w:rsidP="00EB0A0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682707">
        <w:rPr>
          <w:sz w:val="25"/>
          <w:szCs w:val="25"/>
        </w:rPr>
        <w:t>Евдокимовского</w:t>
      </w:r>
      <w:r w:rsidR="00682707">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75618B">
        <w:rPr>
          <w:rStyle w:val="FontStyle29"/>
          <w:sz w:val="25"/>
          <w:szCs w:val="25"/>
        </w:rPr>
        <w:t>2</w:t>
      </w:r>
      <w:r w:rsidR="00EB0A09">
        <w:rPr>
          <w:rStyle w:val="FontStyle29"/>
          <w:sz w:val="25"/>
          <w:szCs w:val="25"/>
        </w:rPr>
        <w:t>7</w:t>
      </w:r>
      <w:r w:rsidR="00374F48" w:rsidRPr="008C4593">
        <w:rPr>
          <w:rStyle w:val="FontStyle29"/>
          <w:sz w:val="25"/>
          <w:szCs w:val="25"/>
        </w:rPr>
        <w:t>.12.201</w:t>
      </w:r>
      <w:r w:rsidR="00EB0A09">
        <w:rPr>
          <w:rStyle w:val="FontStyle29"/>
          <w:sz w:val="25"/>
          <w:szCs w:val="25"/>
        </w:rPr>
        <w:t>6</w:t>
      </w:r>
      <w:r w:rsidR="00A34860" w:rsidRPr="008C4593">
        <w:rPr>
          <w:rStyle w:val="FontStyle29"/>
          <w:sz w:val="25"/>
          <w:szCs w:val="25"/>
        </w:rPr>
        <w:t>г.</w:t>
      </w:r>
      <w:r w:rsidR="00B3412B">
        <w:rPr>
          <w:rStyle w:val="FontStyle29"/>
          <w:sz w:val="25"/>
          <w:szCs w:val="25"/>
        </w:rPr>
        <w:t xml:space="preserve"> №</w:t>
      </w:r>
      <w:r w:rsidR="00EB0A09">
        <w:rPr>
          <w:rStyle w:val="FontStyle29"/>
          <w:sz w:val="25"/>
          <w:szCs w:val="25"/>
        </w:rPr>
        <w:t>1</w:t>
      </w:r>
      <w:r w:rsidR="00B3412B">
        <w:rPr>
          <w:rStyle w:val="FontStyle29"/>
          <w:sz w:val="25"/>
          <w:szCs w:val="25"/>
        </w:rPr>
        <w:t>17</w:t>
      </w:r>
      <w:r w:rsidR="00A136B8">
        <w:rPr>
          <w:rStyle w:val="FontStyle29"/>
          <w:sz w:val="25"/>
          <w:szCs w:val="25"/>
        </w:rPr>
        <w:t xml:space="preserve">«О внесении изменений в решение Думы </w:t>
      </w:r>
      <w:r w:rsidR="00682707">
        <w:rPr>
          <w:sz w:val="25"/>
          <w:szCs w:val="25"/>
        </w:rPr>
        <w:t>Евдокимовского</w:t>
      </w:r>
      <w:r w:rsidR="00682707">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75618B">
        <w:rPr>
          <w:rStyle w:val="FontStyle29"/>
          <w:sz w:val="25"/>
          <w:szCs w:val="25"/>
        </w:rPr>
        <w:t>от 2</w:t>
      </w:r>
      <w:r w:rsidR="00EB0A09">
        <w:rPr>
          <w:rStyle w:val="FontStyle29"/>
          <w:sz w:val="25"/>
          <w:szCs w:val="25"/>
        </w:rPr>
        <w:t>3</w:t>
      </w:r>
      <w:r w:rsidR="0075618B">
        <w:rPr>
          <w:rStyle w:val="FontStyle29"/>
          <w:sz w:val="25"/>
          <w:szCs w:val="25"/>
        </w:rPr>
        <w:t>.12.201</w:t>
      </w:r>
      <w:r w:rsidR="00EB0A09">
        <w:rPr>
          <w:rStyle w:val="FontStyle29"/>
          <w:sz w:val="25"/>
          <w:szCs w:val="25"/>
        </w:rPr>
        <w:t>5</w:t>
      </w:r>
      <w:r w:rsidR="00B3412B">
        <w:rPr>
          <w:rStyle w:val="FontStyle29"/>
          <w:sz w:val="25"/>
          <w:szCs w:val="25"/>
        </w:rPr>
        <w:t>г. №83</w:t>
      </w:r>
      <w:r w:rsidR="001E3C8B">
        <w:rPr>
          <w:rStyle w:val="FontStyle29"/>
          <w:sz w:val="25"/>
          <w:szCs w:val="25"/>
        </w:rPr>
        <w:t xml:space="preserve"> «О бюджете </w:t>
      </w:r>
      <w:r w:rsidR="00682707">
        <w:rPr>
          <w:sz w:val="25"/>
          <w:szCs w:val="25"/>
        </w:rPr>
        <w:t>Евдокимовского</w:t>
      </w:r>
      <w:r w:rsidR="00682707">
        <w:rPr>
          <w:rStyle w:val="FontStyle29"/>
          <w:sz w:val="25"/>
          <w:szCs w:val="25"/>
        </w:rPr>
        <w:t xml:space="preserve"> </w:t>
      </w:r>
      <w:r w:rsidR="001E3C8B">
        <w:rPr>
          <w:rStyle w:val="FontStyle29"/>
          <w:sz w:val="25"/>
          <w:szCs w:val="25"/>
        </w:rPr>
        <w:t xml:space="preserve">муниципального образования </w:t>
      </w:r>
      <w:r w:rsidR="00A136B8">
        <w:rPr>
          <w:rStyle w:val="FontStyle29"/>
          <w:sz w:val="25"/>
          <w:szCs w:val="25"/>
        </w:rPr>
        <w:t>на 201</w:t>
      </w:r>
      <w:r w:rsidR="00B3412B">
        <w:rPr>
          <w:rStyle w:val="FontStyle29"/>
          <w:sz w:val="25"/>
          <w:szCs w:val="25"/>
        </w:rPr>
        <w:t>6</w:t>
      </w:r>
      <w:r w:rsidR="00A136B8">
        <w:rPr>
          <w:rStyle w:val="FontStyle29"/>
          <w:sz w:val="25"/>
          <w:szCs w:val="25"/>
        </w:rPr>
        <w:t xml:space="preserve"> год</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w:t>
      </w:r>
      <w:r w:rsidR="00EB0A09">
        <w:rPr>
          <w:rStyle w:val="FontStyle29"/>
          <w:sz w:val="25"/>
          <w:szCs w:val="25"/>
        </w:rPr>
        <w:t>6</w:t>
      </w:r>
      <w:r w:rsidR="009D7530">
        <w:rPr>
          <w:rStyle w:val="FontStyle29"/>
          <w:sz w:val="25"/>
          <w:szCs w:val="25"/>
        </w:rPr>
        <w:t xml:space="preserve">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566382">
        <w:rPr>
          <w:rStyle w:val="FontStyle29"/>
          <w:sz w:val="25"/>
          <w:szCs w:val="25"/>
        </w:rPr>
        <w:t>12624,3</w:t>
      </w:r>
      <w:r w:rsidR="00EB0A09">
        <w:rPr>
          <w:rStyle w:val="FontStyle29"/>
          <w:sz w:val="25"/>
          <w:szCs w:val="25"/>
        </w:rPr>
        <w:t xml:space="preserve"> </w:t>
      </w:r>
      <w:r w:rsidR="008A270F">
        <w:rPr>
          <w:rStyle w:val="FontStyle29"/>
          <w:sz w:val="25"/>
          <w:szCs w:val="25"/>
        </w:rPr>
        <w:t>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566382">
        <w:rPr>
          <w:rStyle w:val="FontStyle29"/>
          <w:sz w:val="25"/>
          <w:szCs w:val="25"/>
        </w:rPr>
        <w:t>10305,9</w:t>
      </w:r>
      <w:r w:rsidR="000B53A3">
        <w:rPr>
          <w:rStyle w:val="FontStyle29"/>
          <w:sz w:val="25"/>
          <w:szCs w:val="25"/>
        </w:rPr>
        <w:t xml:space="preserve">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566382">
        <w:rPr>
          <w:rStyle w:val="FontStyle29"/>
          <w:sz w:val="25"/>
          <w:szCs w:val="25"/>
        </w:rPr>
        <w:t>9908,7</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566382">
        <w:rPr>
          <w:rStyle w:val="FontStyle29"/>
          <w:sz w:val="25"/>
          <w:szCs w:val="25"/>
        </w:rPr>
        <w:t>397,2</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566382">
        <w:rPr>
          <w:rStyle w:val="FontStyle29"/>
          <w:sz w:val="25"/>
          <w:szCs w:val="25"/>
        </w:rPr>
        <w:t>13246,0</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B54F49"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566382">
        <w:rPr>
          <w:rStyle w:val="FontStyle29"/>
          <w:sz w:val="25"/>
          <w:szCs w:val="25"/>
        </w:rPr>
        <w:t>621,7</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566382">
        <w:rPr>
          <w:rStyle w:val="FontStyle29"/>
          <w:sz w:val="25"/>
          <w:szCs w:val="25"/>
        </w:rPr>
        <w:t>26,8</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9A53F0" w:rsidRPr="00B66C4D">
        <w:rPr>
          <w:rStyle w:val="FontStyle29"/>
          <w:sz w:val="25"/>
          <w:szCs w:val="25"/>
        </w:rPr>
        <w:t>Превышение</w:t>
      </w:r>
      <w:r w:rsidR="009A53F0">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009A53F0" w:rsidRPr="007879A3">
        <w:rPr>
          <w:rStyle w:val="FontStyle29"/>
          <w:sz w:val="25"/>
          <w:szCs w:val="25"/>
        </w:rPr>
        <w:t>снижения остатков средств на</w:t>
      </w:r>
      <w:r w:rsidR="009A53F0">
        <w:rPr>
          <w:rStyle w:val="FontStyle29"/>
        </w:rPr>
        <w:t xml:space="preserve"> </w:t>
      </w:r>
      <w:r w:rsidR="009A53F0" w:rsidRPr="007879A3">
        <w:rPr>
          <w:rStyle w:val="FontStyle29"/>
          <w:sz w:val="25"/>
          <w:szCs w:val="25"/>
        </w:rPr>
        <w:t xml:space="preserve">счетах по учету средств местного бюджета в </w:t>
      </w:r>
      <w:r w:rsidR="009A53F0">
        <w:rPr>
          <w:rStyle w:val="FontStyle29"/>
          <w:sz w:val="25"/>
          <w:szCs w:val="25"/>
        </w:rPr>
        <w:t>объеме</w:t>
      </w:r>
      <w:r w:rsidR="009A53F0" w:rsidRPr="007879A3">
        <w:rPr>
          <w:rStyle w:val="FontStyle29"/>
          <w:sz w:val="25"/>
          <w:szCs w:val="25"/>
        </w:rPr>
        <w:t xml:space="preserve"> </w:t>
      </w:r>
      <w:r w:rsidR="00566382">
        <w:rPr>
          <w:rStyle w:val="FontStyle29"/>
          <w:sz w:val="25"/>
          <w:szCs w:val="25"/>
        </w:rPr>
        <w:t xml:space="preserve">621,7 </w:t>
      </w:r>
      <w:r w:rsidR="009A53F0">
        <w:rPr>
          <w:rStyle w:val="FontStyle29"/>
          <w:sz w:val="25"/>
          <w:szCs w:val="25"/>
        </w:rPr>
        <w:t>тыс.</w:t>
      </w:r>
      <w:r w:rsidR="009A53F0" w:rsidRPr="007879A3">
        <w:rPr>
          <w:rStyle w:val="FontStyle29"/>
          <w:sz w:val="25"/>
          <w:szCs w:val="25"/>
        </w:rPr>
        <w:t>руб</w:t>
      </w:r>
      <w:r w:rsidR="009A53F0">
        <w:rPr>
          <w:rStyle w:val="FontStyle29"/>
          <w:sz w:val="25"/>
          <w:szCs w:val="25"/>
        </w:rPr>
        <w:t>., что соответствует требованиям п.3 ст.92.1 Бюджетного кодекса РФ.</w:t>
      </w:r>
    </w:p>
    <w:p w:rsidR="009D7530" w:rsidRPr="005C6B59" w:rsidRDefault="009D7530" w:rsidP="00C47969">
      <w:pPr>
        <w:pStyle w:val="Style6"/>
        <w:widowControl/>
        <w:spacing w:line="240" w:lineRule="auto"/>
        <w:ind w:firstLine="0"/>
        <w:rPr>
          <w:color w:val="000000"/>
          <w:sz w:val="25"/>
          <w:szCs w:val="25"/>
        </w:rPr>
      </w:pPr>
      <w:r>
        <w:rPr>
          <w:rStyle w:val="FontStyle29"/>
          <w:sz w:val="25"/>
          <w:szCs w:val="25"/>
        </w:rPr>
        <w:t xml:space="preserve">- объем бюджетных ассигнований дорожного фонда </w:t>
      </w:r>
      <w:r w:rsidR="00682707">
        <w:rPr>
          <w:sz w:val="25"/>
          <w:szCs w:val="25"/>
        </w:rPr>
        <w:t xml:space="preserve">Евдокимовского </w:t>
      </w:r>
      <w:r>
        <w:rPr>
          <w:sz w:val="25"/>
          <w:szCs w:val="25"/>
        </w:rPr>
        <w:t>муниципального образования за 201</w:t>
      </w:r>
      <w:r w:rsidR="009A53F0">
        <w:rPr>
          <w:sz w:val="25"/>
          <w:szCs w:val="25"/>
        </w:rPr>
        <w:t>6</w:t>
      </w:r>
      <w:r w:rsidRPr="0021671B">
        <w:rPr>
          <w:sz w:val="25"/>
          <w:szCs w:val="25"/>
        </w:rPr>
        <w:t xml:space="preserve"> год</w:t>
      </w:r>
      <w:r>
        <w:rPr>
          <w:sz w:val="25"/>
          <w:szCs w:val="25"/>
        </w:rPr>
        <w:t xml:space="preserve"> в размере </w:t>
      </w:r>
      <w:r w:rsidR="00566382">
        <w:rPr>
          <w:sz w:val="25"/>
          <w:szCs w:val="25"/>
        </w:rPr>
        <w:t>1942,4</w:t>
      </w:r>
      <w:r>
        <w:rPr>
          <w:sz w:val="25"/>
          <w:szCs w:val="25"/>
        </w:rPr>
        <w:t xml:space="preserve"> тыс.руб.</w:t>
      </w:r>
      <w:r w:rsidR="005C6B59">
        <w:rPr>
          <w:sz w:val="25"/>
          <w:szCs w:val="25"/>
        </w:rPr>
        <w:t xml:space="preserve">, что соответствует требованиям статьи 179.4  </w:t>
      </w:r>
      <w:r w:rsidR="005C6B59">
        <w:rPr>
          <w:rStyle w:val="FontStyle29"/>
          <w:sz w:val="25"/>
          <w:szCs w:val="25"/>
        </w:rPr>
        <w:t xml:space="preserve">Бюджетного кодекса РФ; </w:t>
      </w:r>
    </w:p>
    <w:p w:rsidR="009D7530" w:rsidRPr="00FA3524" w:rsidRDefault="009D7530" w:rsidP="00C47969">
      <w:pPr>
        <w:pStyle w:val="Style6"/>
        <w:widowControl/>
        <w:spacing w:line="240" w:lineRule="auto"/>
        <w:ind w:firstLine="0"/>
        <w:rPr>
          <w:rStyle w:val="FontStyle29"/>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682707">
        <w:rPr>
          <w:sz w:val="25"/>
          <w:szCs w:val="25"/>
        </w:rPr>
        <w:t xml:space="preserve">Евдокимовского </w:t>
      </w:r>
      <w:r>
        <w:rPr>
          <w:sz w:val="25"/>
          <w:szCs w:val="25"/>
        </w:rPr>
        <w:t>сельского поселения за 201</w:t>
      </w:r>
      <w:r w:rsidR="005C6B59">
        <w:rPr>
          <w:sz w:val="25"/>
          <w:szCs w:val="25"/>
        </w:rPr>
        <w:t>6</w:t>
      </w:r>
      <w:r w:rsidRPr="0021671B">
        <w:rPr>
          <w:sz w:val="25"/>
          <w:szCs w:val="25"/>
        </w:rPr>
        <w:t xml:space="preserve"> год</w:t>
      </w:r>
      <w:r>
        <w:rPr>
          <w:sz w:val="25"/>
          <w:szCs w:val="25"/>
        </w:rPr>
        <w:t xml:space="preserve"> в размере </w:t>
      </w:r>
      <w:r w:rsidR="009A53F0">
        <w:rPr>
          <w:sz w:val="25"/>
          <w:szCs w:val="25"/>
        </w:rPr>
        <w:t>2</w:t>
      </w:r>
      <w:r w:rsidR="00D85AE0">
        <w:rPr>
          <w:sz w:val="25"/>
          <w:szCs w:val="25"/>
        </w:rPr>
        <w:t>,0</w:t>
      </w:r>
      <w:r>
        <w:rPr>
          <w:sz w:val="25"/>
          <w:szCs w:val="25"/>
        </w:rPr>
        <w:t xml:space="preserve"> тыс.руб.</w:t>
      </w:r>
      <w:r w:rsidR="00FA3524">
        <w:rPr>
          <w:sz w:val="25"/>
          <w:szCs w:val="25"/>
        </w:rPr>
        <w:t xml:space="preserve">, что </w:t>
      </w:r>
      <w:r w:rsidR="005C6B59">
        <w:rPr>
          <w:sz w:val="25"/>
          <w:szCs w:val="25"/>
        </w:rPr>
        <w:t>соответствует</w:t>
      </w:r>
      <w:r w:rsidR="00FA3524">
        <w:rPr>
          <w:sz w:val="25"/>
          <w:szCs w:val="25"/>
        </w:rPr>
        <w:t xml:space="preserve"> ст.81 Бюджетного кодекса РФ.</w:t>
      </w:r>
    </w:p>
    <w:p w:rsidR="009E1D5B" w:rsidRDefault="009E1D5B" w:rsidP="009E1D5B">
      <w:pPr>
        <w:pStyle w:val="Style6"/>
        <w:widowControl/>
        <w:spacing w:line="240" w:lineRule="auto"/>
        <w:ind w:firstLine="533"/>
        <w:rPr>
          <w:rStyle w:val="FontStyle29"/>
          <w:sz w:val="25"/>
          <w:szCs w:val="25"/>
        </w:rPr>
      </w:pPr>
      <w:r>
        <w:rPr>
          <w:rStyle w:val="FontStyle29"/>
          <w:sz w:val="25"/>
          <w:szCs w:val="25"/>
        </w:rPr>
        <w:t>Показатели уточненной</w:t>
      </w:r>
      <w:r w:rsidR="00BB73EE" w:rsidRPr="009A6444">
        <w:rPr>
          <w:rStyle w:val="FontStyle29"/>
          <w:sz w:val="25"/>
          <w:szCs w:val="25"/>
        </w:rPr>
        <w:t xml:space="preserve"> бюджетн</w:t>
      </w:r>
      <w:r>
        <w:rPr>
          <w:rStyle w:val="FontStyle29"/>
          <w:sz w:val="25"/>
          <w:szCs w:val="25"/>
        </w:rPr>
        <w:t>ой</w:t>
      </w:r>
      <w:r w:rsidR="00BB73EE" w:rsidRPr="009A6444">
        <w:rPr>
          <w:rStyle w:val="FontStyle29"/>
          <w:sz w:val="25"/>
          <w:szCs w:val="25"/>
        </w:rPr>
        <w:t xml:space="preserve"> роспис</w:t>
      </w:r>
      <w:r>
        <w:rPr>
          <w:rStyle w:val="FontStyle29"/>
          <w:sz w:val="25"/>
          <w:szCs w:val="25"/>
        </w:rPr>
        <w:t xml:space="preserve">и бюджета </w:t>
      </w:r>
      <w:r w:rsidR="00682707">
        <w:rPr>
          <w:sz w:val="25"/>
          <w:szCs w:val="25"/>
        </w:rPr>
        <w:t xml:space="preserve">Евдокимовского </w:t>
      </w:r>
      <w:r>
        <w:rPr>
          <w:sz w:val="25"/>
          <w:szCs w:val="25"/>
        </w:rPr>
        <w:t>муниципального образования за 2016</w:t>
      </w:r>
      <w:r w:rsidRPr="0021671B">
        <w:rPr>
          <w:sz w:val="25"/>
          <w:szCs w:val="25"/>
        </w:rPr>
        <w:t xml:space="preserve"> год</w:t>
      </w:r>
      <w:r w:rsidR="009A6444" w:rsidRPr="009A6444">
        <w:rPr>
          <w:rStyle w:val="FontStyle29"/>
          <w:sz w:val="25"/>
          <w:szCs w:val="25"/>
        </w:rPr>
        <w:t>,</w:t>
      </w:r>
      <w:r w:rsidR="00BB73EE" w:rsidRPr="009A6444">
        <w:rPr>
          <w:rStyle w:val="FontStyle29"/>
          <w:sz w:val="25"/>
          <w:szCs w:val="25"/>
        </w:rPr>
        <w:t xml:space="preserve"> </w:t>
      </w:r>
      <w:r>
        <w:rPr>
          <w:rStyle w:val="FontStyle29"/>
          <w:sz w:val="25"/>
          <w:szCs w:val="25"/>
        </w:rPr>
        <w:t>утвержденной</w:t>
      </w:r>
      <w:r w:rsidR="009A6444" w:rsidRPr="009A6444">
        <w:rPr>
          <w:rStyle w:val="FontStyle29"/>
          <w:sz w:val="25"/>
          <w:szCs w:val="25"/>
        </w:rPr>
        <w:t xml:space="preserve"> </w:t>
      </w:r>
      <w:r>
        <w:rPr>
          <w:rStyle w:val="FontStyle29"/>
          <w:sz w:val="25"/>
          <w:szCs w:val="25"/>
        </w:rPr>
        <w:t>приказом председателя</w:t>
      </w:r>
      <w:r w:rsidR="009A6444" w:rsidRPr="009A6444">
        <w:rPr>
          <w:rStyle w:val="FontStyle29"/>
          <w:sz w:val="25"/>
          <w:szCs w:val="25"/>
        </w:rPr>
        <w:t xml:space="preserve"> Комитета по финансам Администрации Тулунского муниципального района от</w:t>
      </w:r>
      <w:r w:rsidR="00BB73EE" w:rsidRPr="009A6444">
        <w:rPr>
          <w:rStyle w:val="FontStyle29"/>
          <w:sz w:val="25"/>
          <w:szCs w:val="25"/>
        </w:rPr>
        <w:t xml:space="preserve"> </w:t>
      </w:r>
      <w:r>
        <w:rPr>
          <w:rStyle w:val="FontStyle29"/>
          <w:sz w:val="25"/>
          <w:szCs w:val="25"/>
        </w:rPr>
        <w:t>30</w:t>
      </w:r>
      <w:r w:rsidR="00BB73EE" w:rsidRPr="00C11AC4">
        <w:rPr>
          <w:rStyle w:val="FontStyle29"/>
          <w:sz w:val="25"/>
          <w:szCs w:val="25"/>
        </w:rPr>
        <w:t>.12.201</w:t>
      </w:r>
      <w:r>
        <w:rPr>
          <w:rStyle w:val="FontStyle29"/>
          <w:sz w:val="25"/>
          <w:szCs w:val="25"/>
        </w:rPr>
        <w:t>6</w:t>
      </w:r>
      <w:r w:rsidR="009A6444" w:rsidRPr="00C11AC4">
        <w:rPr>
          <w:rStyle w:val="FontStyle29"/>
          <w:sz w:val="25"/>
          <w:szCs w:val="25"/>
        </w:rPr>
        <w:t>г.</w:t>
      </w:r>
      <w:r>
        <w:rPr>
          <w:rStyle w:val="FontStyle29"/>
          <w:sz w:val="25"/>
          <w:szCs w:val="25"/>
        </w:rPr>
        <w:t xml:space="preserve"> №264 (о.д.) </w:t>
      </w:r>
      <w:r w:rsidR="00C9337E" w:rsidRPr="000729B9">
        <w:rPr>
          <w:rStyle w:val="FontStyle29"/>
          <w:sz w:val="25"/>
          <w:szCs w:val="25"/>
        </w:rPr>
        <w:t>соответствует показателям</w:t>
      </w:r>
      <w:r>
        <w:rPr>
          <w:rStyle w:val="FontStyle29"/>
          <w:sz w:val="25"/>
          <w:szCs w:val="25"/>
        </w:rPr>
        <w:t xml:space="preserve">, предусмотренным Решением </w:t>
      </w:r>
      <w:r w:rsidRPr="009B347D">
        <w:rPr>
          <w:rStyle w:val="FontStyle29"/>
          <w:sz w:val="25"/>
          <w:szCs w:val="25"/>
        </w:rPr>
        <w:t xml:space="preserve">Думы </w:t>
      </w:r>
      <w:r w:rsidR="00682707">
        <w:rPr>
          <w:sz w:val="25"/>
          <w:szCs w:val="25"/>
        </w:rPr>
        <w:t>Евдокимовского</w:t>
      </w:r>
      <w:r w:rsidR="00682707">
        <w:rPr>
          <w:rStyle w:val="FontStyle29"/>
          <w:sz w:val="25"/>
          <w:szCs w:val="25"/>
        </w:rPr>
        <w:t xml:space="preserve"> </w:t>
      </w:r>
      <w:r>
        <w:rPr>
          <w:rStyle w:val="FontStyle29"/>
          <w:sz w:val="25"/>
          <w:szCs w:val="25"/>
        </w:rPr>
        <w:t>сельско</w:t>
      </w:r>
      <w:r w:rsidR="00566382">
        <w:rPr>
          <w:rStyle w:val="FontStyle29"/>
          <w:sz w:val="25"/>
          <w:szCs w:val="25"/>
        </w:rPr>
        <w:t>го поселения от 27.12.2016г. №117</w:t>
      </w:r>
      <w:r>
        <w:rPr>
          <w:rStyle w:val="FontStyle29"/>
          <w:sz w:val="25"/>
          <w:szCs w:val="25"/>
        </w:rPr>
        <w:t xml:space="preserve"> «О внесении изменений в Решение </w:t>
      </w:r>
      <w:r w:rsidRPr="009B347D">
        <w:rPr>
          <w:rStyle w:val="FontStyle29"/>
          <w:sz w:val="25"/>
          <w:szCs w:val="25"/>
        </w:rPr>
        <w:t xml:space="preserve">Думы </w:t>
      </w:r>
      <w:r w:rsidR="00682707">
        <w:rPr>
          <w:sz w:val="25"/>
          <w:szCs w:val="25"/>
        </w:rPr>
        <w:t>Евдокимовского</w:t>
      </w:r>
      <w:r w:rsidR="00682707">
        <w:rPr>
          <w:rStyle w:val="FontStyle29"/>
          <w:sz w:val="25"/>
          <w:szCs w:val="25"/>
        </w:rPr>
        <w:t xml:space="preserve"> </w:t>
      </w:r>
      <w:r>
        <w:rPr>
          <w:rStyle w:val="FontStyle29"/>
          <w:sz w:val="25"/>
          <w:szCs w:val="25"/>
        </w:rPr>
        <w:t>сельско</w:t>
      </w:r>
      <w:r w:rsidR="00566382">
        <w:rPr>
          <w:rStyle w:val="FontStyle29"/>
          <w:sz w:val="25"/>
          <w:szCs w:val="25"/>
        </w:rPr>
        <w:t>го поселения от 23.12.2015г. №83</w:t>
      </w:r>
      <w:r>
        <w:rPr>
          <w:rStyle w:val="FontStyle29"/>
          <w:sz w:val="25"/>
          <w:szCs w:val="25"/>
        </w:rPr>
        <w:t xml:space="preserve"> «О бюджете </w:t>
      </w:r>
      <w:r w:rsidR="00682707">
        <w:rPr>
          <w:sz w:val="25"/>
          <w:szCs w:val="25"/>
        </w:rPr>
        <w:t>Евдокимовского</w:t>
      </w:r>
      <w:r w:rsidR="00682707">
        <w:rPr>
          <w:rStyle w:val="FontStyle29"/>
          <w:sz w:val="25"/>
          <w:szCs w:val="25"/>
        </w:rPr>
        <w:t xml:space="preserve"> </w:t>
      </w:r>
      <w:r>
        <w:rPr>
          <w:rStyle w:val="FontStyle29"/>
          <w:sz w:val="25"/>
          <w:szCs w:val="25"/>
        </w:rPr>
        <w:t>муниципального образования на 2016 год».</w:t>
      </w:r>
    </w:p>
    <w:p w:rsidR="009E1D5B" w:rsidRPr="000729B9" w:rsidRDefault="009E1D5B" w:rsidP="009E1D5B">
      <w:pPr>
        <w:pStyle w:val="Style6"/>
        <w:widowControl/>
        <w:spacing w:line="240" w:lineRule="auto"/>
        <w:ind w:firstLine="533"/>
        <w:rPr>
          <w:rStyle w:val="FontStyle29"/>
          <w:sz w:val="25"/>
          <w:szCs w:val="25"/>
        </w:rPr>
      </w:pPr>
      <w:r>
        <w:rPr>
          <w:rStyle w:val="FontStyle29"/>
          <w:sz w:val="25"/>
          <w:szCs w:val="25"/>
        </w:rPr>
        <w:t xml:space="preserve">Проектом Решения Думы </w:t>
      </w:r>
      <w:r w:rsidR="00682707">
        <w:rPr>
          <w:sz w:val="25"/>
          <w:szCs w:val="25"/>
        </w:rPr>
        <w:t>Евдокимовского</w:t>
      </w:r>
      <w:r w:rsidR="00682707">
        <w:rPr>
          <w:rStyle w:val="FontStyle29"/>
          <w:sz w:val="25"/>
          <w:szCs w:val="25"/>
        </w:rPr>
        <w:t xml:space="preserve"> </w:t>
      </w:r>
      <w:r>
        <w:rPr>
          <w:rStyle w:val="FontStyle29"/>
          <w:sz w:val="25"/>
          <w:szCs w:val="25"/>
        </w:rPr>
        <w:t xml:space="preserve">сельского поселения «Об исполнении бюджета </w:t>
      </w:r>
      <w:r w:rsidR="00682707">
        <w:rPr>
          <w:sz w:val="25"/>
          <w:szCs w:val="25"/>
        </w:rPr>
        <w:t xml:space="preserve">Евдокимовского </w:t>
      </w:r>
      <w:r>
        <w:rPr>
          <w:sz w:val="25"/>
          <w:szCs w:val="25"/>
        </w:rPr>
        <w:t>муниципального образования за 2016</w:t>
      </w:r>
      <w:r w:rsidRPr="0021671B">
        <w:rPr>
          <w:sz w:val="25"/>
          <w:szCs w:val="25"/>
        </w:rPr>
        <w:t xml:space="preserve"> год</w:t>
      </w:r>
      <w:r>
        <w:rPr>
          <w:sz w:val="25"/>
          <w:szCs w:val="25"/>
        </w:rPr>
        <w:t xml:space="preserve">» предлагается утвердить отчет об исполнении бюджета </w:t>
      </w:r>
      <w:r w:rsidR="00682707">
        <w:rPr>
          <w:sz w:val="25"/>
          <w:szCs w:val="25"/>
        </w:rPr>
        <w:t xml:space="preserve">Евдокимовского </w:t>
      </w:r>
      <w:r>
        <w:rPr>
          <w:sz w:val="25"/>
          <w:szCs w:val="25"/>
        </w:rPr>
        <w:t>муниципального образования за 2016 год:</w:t>
      </w:r>
    </w:p>
    <w:p w:rsidR="009E1D5B" w:rsidRDefault="009E1D5B" w:rsidP="009E1D5B">
      <w:pPr>
        <w:tabs>
          <w:tab w:val="left" w:pos="709"/>
          <w:tab w:val="left" w:pos="1080"/>
        </w:tabs>
        <w:jc w:val="both"/>
        <w:rPr>
          <w:rStyle w:val="FontStyle29"/>
          <w:sz w:val="25"/>
          <w:szCs w:val="25"/>
        </w:rPr>
      </w:pPr>
      <w:r>
        <w:rPr>
          <w:rStyle w:val="FontStyle29"/>
          <w:sz w:val="25"/>
          <w:szCs w:val="25"/>
        </w:rPr>
        <w:t xml:space="preserve">           - по д</w:t>
      </w:r>
      <w:r w:rsidRPr="00E13218">
        <w:rPr>
          <w:rStyle w:val="FontStyle29"/>
          <w:sz w:val="25"/>
          <w:szCs w:val="25"/>
        </w:rPr>
        <w:t>оход</w:t>
      </w:r>
      <w:r>
        <w:rPr>
          <w:rStyle w:val="FontStyle29"/>
          <w:sz w:val="25"/>
          <w:szCs w:val="25"/>
        </w:rPr>
        <w:t xml:space="preserve">ам </w:t>
      </w:r>
      <w:r w:rsidRPr="00E13218">
        <w:rPr>
          <w:rStyle w:val="FontStyle29"/>
          <w:sz w:val="25"/>
          <w:szCs w:val="25"/>
        </w:rPr>
        <w:t xml:space="preserve">в сумме </w:t>
      </w:r>
      <w:r w:rsidR="00566382">
        <w:rPr>
          <w:rStyle w:val="FontStyle29"/>
          <w:sz w:val="25"/>
          <w:szCs w:val="25"/>
        </w:rPr>
        <w:t>12684,9</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w:t>
      </w:r>
    </w:p>
    <w:p w:rsidR="009E1D5B" w:rsidRDefault="009E1D5B" w:rsidP="009E1D5B">
      <w:pPr>
        <w:tabs>
          <w:tab w:val="left" w:pos="709"/>
          <w:tab w:val="left" w:pos="1080"/>
        </w:tabs>
        <w:jc w:val="both"/>
        <w:rPr>
          <w:rStyle w:val="FontStyle29"/>
          <w:sz w:val="25"/>
          <w:szCs w:val="25"/>
        </w:rPr>
      </w:pPr>
      <w:r>
        <w:rPr>
          <w:rStyle w:val="FontStyle29"/>
          <w:sz w:val="25"/>
          <w:szCs w:val="25"/>
        </w:rPr>
        <w:tab/>
        <w:t xml:space="preserve">- по расходам в сумме </w:t>
      </w:r>
      <w:r w:rsidR="00566382">
        <w:rPr>
          <w:rStyle w:val="FontStyle29"/>
          <w:sz w:val="25"/>
          <w:szCs w:val="25"/>
        </w:rPr>
        <w:t>12341,4</w:t>
      </w:r>
      <w:r>
        <w:rPr>
          <w:rStyle w:val="FontStyle29"/>
          <w:sz w:val="25"/>
          <w:szCs w:val="25"/>
        </w:rPr>
        <w:t xml:space="preserve"> тыс.</w:t>
      </w:r>
      <w:r w:rsidRPr="00E13218">
        <w:rPr>
          <w:rStyle w:val="FontStyle29"/>
          <w:sz w:val="25"/>
          <w:szCs w:val="25"/>
        </w:rPr>
        <w:t>руб</w:t>
      </w:r>
      <w:r>
        <w:rPr>
          <w:rStyle w:val="FontStyle29"/>
          <w:sz w:val="25"/>
          <w:szCs w:val="25"/>
        </w:rPr>
        <w:t xml:space="preserve">., </w:t>
      </w:r>
    </w:p>
    <w:p w:rsidR="009E1D5B" w:rsidRDefault="009E1D5B" w:rsidP="009E1D5B">
      <w:pPr>
        <w:tabs>
          <w:tab w:val="left" w:pos="709"/>
          <w:tab w:val="left" w:pos="1080"/>
        </w:tabs>
        <w:jc w:val="both"/>
        <w:rPr>
          <w:rStyle w:val="FontStyle29"/>
          <w:sz w:val="25"/>
          <w:szCs w:val="25"/>
        </w:rPr>
      </w:pPr>
      <w:r>
        <w:rPr>
          <w:rStyle w:val="FontStyle29"/>
          <w:sz w:val="25"/>
          <w:szCs w:val="25"/>
        </w:rPr>
        <w:tab/>
        <w:t>- профицит</w:t>
      </w:r>
      <w:r w:rsidRPr="00C14C09">
        <w:rPr>
          <w:rStyle w:val="FontStyle29"/>
          <w:sz w:val="25"/>
          <w:szCs w:val="25"/>
        </w:rPr>
        <w:t xml:space="preserve"> </w:t>
      </w:r>
      <w:r>
        <w:rPr>
          <w:rStyle w:val="FontStyle29"/>
          <w:sz w:val="25"/>
          <w:szCs w:val="25"/>
        </w:rPr>
        <w:t xml:space="preserve">бюджета </w:t>
      </w:r>
      <w:r w:rsidRPr="00C14C09">
        <w:rPr>
          <w:rStyle w:val="FontStyle29"/>
          <w:sz w:val="25"/>
          <w:szCs w:val="25"/>
        </w:rPr>
        <w:t xml:space="preserve">в </w:t>
      </w:r>
      <w:r>
        <w:rPr>
          <w:rStyle w:val="FontStyle29"/>
          <w:sz w:val="25"/>
          <w:szCs w:val="25"/>
        </w:rPr>
        <w:t>сумме</w:t>
      </w:r>
      <w:r w:rsidRPr="00C14C09">
        <w:rPr>
          <w:rStyle w:val="FontStyle29"/>
          <w:sz w:val="25"/>
          <w:szCs w:val="25"/>
        </w:rPr>
        <w:t xml:space="preserve"> </w:t>
      </w:r>
      <w:r w:rsidR="00566382">
        <w:rPr>
          <w:rStyle w:val="FontStyle29"/>
          <w:sz w:val="25"/>
          <w:szCs w:val="25"/>
        </w:rPr>
        <w:t>343,5</w:t>
      </w:r>
      <w:r>
        <w:rPr>
          <w:rStyle w:val="FontStyle29"/>
          <w:sz w:val="25"/>
          <w:szCs w:val="25"/>
        </w:rPr>
        <w:t xml:space="preserve"> тыс.руб.</w:t>
      </w:r>
      <w:r w:rsidRPr="00C14C09">
        <w:rPr>
          <w:rStyle w:val="FontStyle29"/>
          <w:sz w:val="25"/>
          <w:szCs w:val="25"/>
        </w:rPr>
        <w:t xml:space="preserve"> </w:t>
      </w:r>
    </w:p>
    <w:p w:rsidR="00FF5B29" w:rsidRPr="00E13218" w:rsidRDefault="00EC2647" w:rsidP="00FF5B29">
      <w:pPr>
        <w:tabs>
          <w:tab w:val="left" w:pos="709"/>
          <w:tab w:val="left" w:pos="1080"/>
        </w:tabs>
        <w:jc w:val="both"/>
        <w:rPr>
          <w:rStyle w:val="FontStyle29"/>
          <w:sz w:val="25"/>
          <w:szCs w:val="25"/>
        </w:rPr>
      </w:pPr>
      <w:r>
        <w:rPr>
          <w:rStyle w:val="FontStyle29"/>
          <w:sz w:val="25"/>
          <w:szCs w:val="25"/>
        </w:rPr>
        <w:t xml:space="preserve">         </w:t>
      </w:r>
      <w:r w:rsidR="009E1D5B">
        <w:rPr>
          <w:rStyle w:val="FontStyle29"/>
          <w:sz w:val="25"/>
          <w:szCs w:val="25"/>
        </w:rPr>
        <w:t xml:space="preserve">Достоверность поступивших доходов и произведенных расходов бюджета </w:t>
      </w:r>
      <w:r w:rsidR="00682707">
        <w:rPr>
          <w:sz w:val="25"/>
          <w:szCs w:val="25"/>
        </w:rPr>
        <w:t xml:space="preserve">Евдокимовского </w:t>
      </w:r>
      <w:r w:rsidR="009E1D5B">
        <w:rPr>
          <w:sz w:val="25"/>
          <w:szCs w:val="25"/>
        </w:rPr>
        <w:t>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566382">
        <w:rPr>
          <w:sz w:val="25"/>
          <w:szCs w:val="25"/>
        </w:rPr>
        <w:t xml:space="preserve">Евдокимовского </w:t>
      </w:r>
      <w:r>
        <w:rPr>
          <w:sz w:val="25"/>
          <w:szCs w:val="25"/>
        </w:rPr>
        <w:t>муниципального образования за 201</w:t>
      </w:r>
      <w:r w:rsidR="00633B1A">
        <w:rPr>
          <w:sz w:val="25"/>
          <w:szCs w:val="25"/>
        </w:rPr>
        <w:t>6</w:t>
      </w:r>
      <w:r w:rsidRPr="0021671B">
        <w:rPr>
          <w:sz w:val="25"/>
          <w:szCs w:val="25"/>
        </w:rPr>
        <w:t xml:space="preserve"> год исполнение в целом по доходам бюджета составило </w:t>
      </w:r>
      <w:r w:rsidR="00566382">
        <w:rPr>
          <w:sz w:val="25"/>
          <w:szCs w:val="25"/>
        </w:rPr>
        <w:t>12684,9</w:t>
      </w:r>
      <w:r w:rsidRPr="0021671B">
        <w:rPr>
          <w:sz w:val="25"/>
          <w:szCs w:val="25"/>
        </w:rPr>
        <w:t xml:space="preserve"> тыс.руб. или </w:t>
      </w:r>
      <w:r w:rsidR="00E7530F">
        <w:rPr>
          <w:sz w:val="25"/>
          <w:szCs w:val="25"/>
        </w:rPr>
        <w:t>100</w:t>
      </w:r>
      <w:r w:rsidR="00566382">
        <w:rPr>
          <w:sz w:val="25"/>
          <w:szCs w:val="25"/>
        </w:rPr>
        <w:t>,5</w:t>
      </w:r>
      <w:r w:rsidRPr="0021671B">
        <w:rPr>
          <w:sz w:val="25"/>
          <w:szCs w:val="25"/>
        </w:rPr>
        <w:t>% к уточненному п</w:t>
      </w:r>
      <w:r w:rsidR="00E13218">
        <w:rPr>
          <w:sz w:val="25"/>
          <w:szCs w:val="25"/>
        </w:rPr>
        <w:t>лану на год. По сравнению с 201</w:t>
      </w:r>
      <w:r w:rsidR="00E20EBA">
        <w:rPr>
          <w:sz w:val="25"/>
          <w:szCs w:val="25"/>
        </w:rPr>
        <w:t>5</w:t>
      </w:r>
      <w:r w:rsidRPr="0021671B">
        <w:rPr>
          <w:sz w:val="25"/>
          <w:szCs w:val="25"/>
        </w:rPr>
        <w:t xml:space="preserve"> годом объем </w:t>
      </w:r>
      <w:r w:rsidRPr="0021671B">
        <w:rPr>
          <w:sz w:val="25"/>
          <w:szCs w:val="25"/>
        </w:rPr>
        <w:lastRenderedPageBreak/>
        <w:t xml:space="preserve">доходов бюджета </w:t>
      </w:r>
      <w:r w:rsidR="00E13218">
        <w:rPr>
          <w:sz w:val="25"/>
          <w:szCs w:val="25"/>
        </w:rPr>
        <w:t xml:space="preserve">поселения </w:t>
      </w:r>
      <w:r w:rsidRPr="00552E92">
        <w:rPr>
          <w:sz w:val="25"/>
          <w:szCs w:val="25"/>
        </w:rPr>
        <w:t>у</w:t>
      </w:r>
      <w:r w:rsidR="00EF46FD">
        <w:rPr>
          <w:sz w:val="25"/>
          <w:szCs w:val="25"/>
        </w:rPr>
        <w:t>величился</w:t>
      </w:r>
      <w:r w:rsidRPr="00552E92">
        <w:rPr>
          <w:sz w:val="25"/>
          <w:szCs w:val="25"/>
        </w:rPr>
        <w:t xml:space="preserve"> на </w:t>
      </w:r>
      <w:r w:rsidR="00566382">
        <w:rPr>
          <w:sz w:val="25"/>
          <w:szCs w:val="25"/>
        </w:rPr>
        <w:t>1548,8</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566382">
        <w:rPr>
          <w:sz w:val="25"/>
          <w:szCs w:val="25"/>
        </w:rPr>
        <w:t xml:space="preserve">Евдокимовского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9626B2" w:rsidRPr="00ED4234" w:rsidRDefault="008D1AA9" w:rsidP="009626B2">
      <w:pPr>
        <w:jc w:val="both"/>
      </w:pPr>
      <w:r>
        <w:t xml:space="preserve">                                                                                                                                       (</w:t>
      </w:r>
      <w:r w:rsidRPr="008D1AA9">
        <w:rPr>
          <w:sz w:val="25"/>
          <w:szCs w:val="25"/>
        </w:rPr>
        <w:t>тыс. руб.</w:t>
      </w:r>
      <w:r>
        <w:rPr>
          <w:sz w:val="25"/>
          <w:szCs w:val="25"/>
        </w:rPr>
        <w:t>)</w:t>
      </w:r>
      <w:r w:rsidR="000729B9">
        <w:t xml:space="preserve"> </w:t>
      </w:r>
      <w:r w:rsidR="009626B2" w:rsidRPr="00ED4234">
        <w:t xml:space="preserve">                                                                                                                         </w:t>
      </w:r>
      <w:r w:rsidR="009626B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1911"/>
        <w:gridCol w:w="1685"/>
        <w:gridCol w:w="1962"/>
        <w:gridCol w:w="1959"/>
      </w:tblGrid>
      <w:tr w:rsidR="009626B2" w:rsidRPr="00ED4234" w:rsidTr="009626B2">
        <w:tc>
          <w:tcPr>
            <w:tcW w:w="2197" w:type="dxa"/>
            <w:tcBorders>
              <w:top w:val="single" w:sz="4" w:space="0" w:color="auto"/>
              <w:left w:val="single" w:sz="4" w:space="0" w:color="auto"/>
              <w:bottom w:val="single" w:sz="4" w:space="0" w:color="auto"/>
              <w:right w:val="single" w:sz="4" w:space="0" w:color="auto"/>
            </w:tcBorders>
          </w:tcPr>
          <w:p w:rsidR="009626B2" w:rsidRPr="0036507E" w:rsidRDefault="009626B2" w:rsidP="00197A7D">
            <w:pPr>
              <w:jc w:val="both"/>
              <w:rPr>
                <w:b/>
              </w:rPr>
            </w:pPr>
            <w:r w:rsidRPr="0036507E">
              <w:rPr>
                <w:b/>
              </w:rPr>
              <w:t>Вид дохода</w:t>
            </w:r>
          </w:p>
        </w:tc>
        <w:tc>
          <w:tcPr>
            <w:tcW w:w="1911" w:type="dxa"/>
            <w:tcBorders>
              <w:top w:val="single" w:sz="4" w:space="0" w:color="auto"/>
              <w:left w:val="single" w:sz="4" w:space="0" w:color="auto"/>
              <w:bottom w:val="single" w:sz="4" w:space="0" w:color="auto"/>
              <w:right w:val="single" w:sz="4" w:space="0" w:color="auto"/>
            </w:tcBorders>
          </w:tcPr>
          <w:p w:rsidR="009626B2" w:rsidRPr="0036507E" w:rsidRDefault="009626B2" w:rsidP="00633B1A">
            <w:pPr>
              <w:jc w:val="center"/>
              <w:rPr>
                <w:b/>
              </w:rPr>
            </w:pPr>
            <w:r w:rsidRPr="0036507E">
              <w:rPr>
                <w:b/>
              </w:rPr>
              <w:t xml:space="preserve">План на </w:t>
            </w:r>
            <w:r w:rsidRPr="0036507E">
              <w:rPr>
                <w:b/>
                <w:lang w:val="en-US"/>
              </w:rPr>
              <w:t>201</w:t>
            </w:r>
            <w:r w:rsidR="00633B1A" w:rsidRPr="0036507E">
              <w:rPr>
                <w:b/>
              </w:rPr>
              <w:t>6</w:t>
            </w:r>
            <w:r w:rsidRPr="0036507E">
              <w:rPr>
                <w:b/>
                <w:lang w:val="en-US"/>
              </w:rPr>
              <w:t xml:space="preserve"> </w:t>
            </w:r>
            <w:r w:rsidRPr="0036507E">
              <w:rPr>
                <w:b/>
              </w:rPr>
              <w:t>год</w:t>
            </w:r>
          </w:p>
        </w:tc>
        <w:tc>
          <w:tcPr>
            <w:tcW w:w="1685" w:type="dxa"/>
            <w:tcBorders>
              <w:top w:val="single" w:sz="4" w:space="0" w:color="auto"/>
              <w:left w:val="single" w:sz="4" w:space="0" w:color="auto"/>
              <w:bottom w:val="single" w:sz="4" w:space="0" w:color="auto"/>
              <w:right w:val="single" w:sz="4" w:space="0" w:color="auto"/>
            </w:tcBorders>
          </w:tcPr>
          <w:p w:rsidR="009626B2" w:rsidRPr="0036507E" w:rsidRDefault="009626B2" w:rsidP="00633B1A">
            <w:pPr>
              <w:jc w:val="center"/>
              <w:rPr>
                <w:b/>
              </w:rPr>
            </w:pPr>
            <w:r w:rsidRPr="0036507E">
              <w:rPr>
                <w:b/>
              </w:rPr>
              <w:t>Исполнено за 201</w:t>
            </w:r>
            <w:r w:rsidR="00633B1A" w:rsidRPr="0036507E">
              <w:rPr>
                <w:b/>
              </w:rPr>
              <w:t>6</w:t>
            </w:r>
            <w:r w:rsidRPr="0036507E">
              <w:rPr>
                <w:b/>
              </w:rPr>
              <w:t xml:space="preserve"> год</w:t>
            </w:r>
          </w:p>
        </w:tc>
        <w:tc>
          <w:tcPr>
            <w:tcW w:w="1962" w:type="dxa"/>
            <w:tcBorders>
              <w:top w:val="single" w:sz="4" w:space="0" w:color="auto"/>
              <w:left w:val="single" w:sz="4" w:space="0" w:color="auto"/>
              <w:bottom w:val="single" w:sz="4" w:space="0" w:color="auto"/>
              <w:right w:val="single" w:sz="4" w:space="0" w:color="auto"/>
            </w:tcBorders>
            <w:vAlign w:val="center"/>
          </w:tcPr>
          <w:p w:rsidR="009626B2" w:rsidRPr="0036507E" w:rsidRDefault="009626B2" w:rsidP="00197A7D">
            <w:pPr>
              <w:jc w:val="center"/>
              <w:rPr>
                <w:b/>
              </w:rPr>
            </w:pPr>
            <w:r w:rsidRPr="0036507E">
              <w:rPr>
                <w:b/>
              </w:rPr>
              <w:t>% выполнения</w:t>
            </w:r>
          </w:p>
        </w:tc>
        <w:tc>
          <w:tcPr>
            <w:tcW w:w="1959" w:type="dxa"/>
            <w:tcBorders>
              <w:top w:val="single" w:sz="4" w:space="0" w:color="auto"/>
              <w:left w:val="single" w:sz="4" w:space="0" w:color="auto"/>
              <w:bottom w:val="single" w:sz="4" w:space="0" w:color="auto"/>
              <w:right w:val="single" w:sz="4" w:space="0" w:color="auto"/>
            </w:tcBorders>
          </w:tcPr>
          <w:p w:rsidR="009626B2" w:rsidRPr="0036507E" w:rsidRDefault="009626B2" w:rsidP="00197A7D">
            <w:pPr>
              <w:jc w:val="center"/>
              <w:rPr>
                <w:b/>
              </w:rPr>
            </w:pPr>
            <w:r w:rsidRPr="0036507E">
              <w:rPr>
                <w:b/>
              </w:rPr>
              <w:t>Отклонения</w:t>
            </w:r>
          </w:p>
        </w:tc>
      </w:tr>
      <w:tr w:rsidR="006C5693" w:rsidRPr="00ED4234" w:rsidTr="009626B2">
        <w:tc>
          <w:tcPr>
            <w:tcW w:w="2197" w:type="dxa"/>
            <w:tcBorders>
              <w:top w:val="single" w:sz="4" w:space="0" w:color="auto"/>
              <w:left w:val="single" w:sz="4" w:space="0" w:color="auto"/>
              <w:bottom w:val="single" w:sz="4" w:space="0" w:color="auto"/>
              <w:right w:val="single" w:sz="4" w:space="0" w:color="auto"/>
            </w:tcBorders>
          </w:tcPr>
          <w:p w:rsidR="006C5693" w:rsidRPr="0036507E" w:rsidRDefault="006C5693" w:rsidP="00197A7D">
            <w:pPr>
              <w:jc w:val="both"/>
              <w:rPr>
                <w:b/>
              </w:rPr>
            </w:pPr>
            <w:r w:rsidRPr="0036507E">
              <w:rPr>
                <w:b/>
              </w:rPr>
              <w:t>Собственные источники доходов</w:t>
            </w:r>
          </w:p>
        </w:tc>
        <w:tc>
          <w:tcPr>
            <w:tcW w:w="1911" w:type="dxa"/>
            <w:tcBorders>
              <w:top w:val="single" w:sz="4" w:space="0" w:color="auto"/>
              <w:left w:val="single" w:sz="4" w:space="0" w:color="auto"/>
              <w:bottom w:val="single" w:sz="4" w:space="0" w:color="auto"/>
              <w:right w:val="single" w:sz="4" w:space="0" w:color="auto"/>
            </w:tcBorders>
          </w:tcPr>
          <w:p w:rsidR="006C5693" w:rsidRPr="002B754D" w:rsidRDefault="006C5693">
            <w:pPr>
              <w:jc w:val="center"/>
              <w:rPr>
                <w:b/>
              </w:rPr>
            </w:pPr>
          </w:p>
          <w:p w:rsidR="006C5693" w:rsidRPr="002B754D" w:rsidRDefault="006C5693">
            <w:pPr>
              <w:jc w:val="center"/>
              <w:rPr>
                <w:b/>
              </w:rPr>
            </w:pPr>
            <w:r w:rsidRPr="002B754D">
              <w:rPr>
                <w:b/>
              </w:rPr>
              <w:t>2318,4</w:t>
            </w:r>
          </w:p>
        </w:tc>
        <w:tc>
          <w:tcPr>
            <w:tcW w:w="1685" w:type="dxa"/>
            <w:tcBorders>
              <w:top w:val="single" w:sz="4" w:space="0" w:color="auto"/>
              <w:left w:val="single" w:sz="4" w:space="0" w:color="auto"/>
              <w:bottom w:val="single" w:sz="4" w:space="0" w:color="auto"/>
              <w:right w:val="single" w:sz="4" w:space="0" w:color="auto"/>
            </w:tcBorders>
          </w:tcPr>
          <w:p w:rsidR="006C5693" w:rsidRPr="002B754D" w:rsidRDefault="006C5693">
            <w:pPr>
              <w:jc w:val="center"/>
              <w:rPr>
                <w:b/>
              </w:rPr>
            </w:pPr>
          </w:p>
          <w:p w:rsidR="006C5693" w:rsidRPr="002B754D" w:rsidRDefault="006C5693">
            <w:pPr>
              <w:jc w:val="center"/>
              <w:rPr>
                <w:b/>
              </w:rPr>
            </w:pPr>
            <w:r w:rsidRPr="002B754D">
              <w:rPr>
                <w:b/>
              </w:rPr>
              <w:t>2387,4</w:t>
            </w:r>
          </w:p>
        </w:tc>
        <w:tc>
          <w:tcPr>
            <w:tcW w:w="1962" w:type="dxa"/>
            <w:tcBorders>
              <w:top w:val="single" w:sz="4" w:space="0" w:color="auto"/>
              <w:left w:val="single" w:sz="4" w:space="0" w:color="auto"/>
              <w:bottom w:val="single" w:sz="4" w:space="0" w:color="auto"/>
              <w:right w:val="single" w:sz="4" w:space="0" w:color="auto"/>
            </w:tcBorders>
            <w:vAlign w:val="center"/>
          </w:tcPr>
          <w:p w:rsidR="006C5693" w:rsidRPr="002B754D" w:rsidRDefault="006C5693">
            <w:pPr>
              <w:jc w:val="center"/>
              <w:rPr>
                <w:b/>
              </w:rPr>
            </w:pPr>
            <w:r w:rsidRPr="002B754D">
              <w:rPr>
                <w:b/>
              </w:rPr>
              <w:t>103,0</w:t>
            </w:r>
          </w:p>
        </w:tc>
        <w:tc>
          <w:tcPr>
            <w:tcW w:w="1959" w:type="dxa"/>
            <w:tcBorders>
              <w:top w:val="single" w:sz="4" w:space="0" w:color="auto"/>
              <w:left w:val="single" w:sz="4" w:space="0" w:color="auto"/>
              <w:bottom w:val="single" w:sz="4" w:space="0" w:color="auto"/>
              <w:right w:val="single" w:sz="4" w:space="0" w:color="auto"/>
            </w:tcBorders>
            <w:vAlign w:val="center"/>
          </w:tcPr>
          <w:p w:rsidR="006C5693" w:rsidRPr="002B754D" w:rsidRDefault="006C5693">
            <w:pPr>
              <w:jc w:val="center"/>
              <w:rPr>
                <w:b/>
              </w:rPr>
            </w:pPr>
            <w:r w:rsidRPr="002B754D">
              <w:rPr>
                <w:b/>
              </w:rPr>
              <w:t>+69,0</w:t>
            </w:r>
          </w:p>
        </w:tc>
      </w:tr>
      <w:tr w:rsidR="006C5693" w:rsidRPr="00ED4234" w:rsidTr="009626B2">
        <w:tc>
          <w:tcPr>
            <w:tcW w:w="2197" w:type="dxa"/>
            <w:tcBorders>
              <w:top w:val="single" w:sz="4" w:space="0" w:color="auto"/>
              <w:left w:val="single" w:sz="4" w:space="0" w:color="auto"/>
              <w:bottom w:val="single" w:sz="4" w:space="0" w:color="auto"/>
              <w:right w:val="single" w:sz="4" w:space="0" w:color="auto"/>
            </w:tcBorders>
          </w:tcPr>
          <w:p w:rsidR="006C5693" w:rsidRPr="0036507E" w:rsidRDefault="006C5693" w:rsidP="00197A7D">
            <w:pPr>
              <w:jc w:val="both"/>
            </w:pPr>
            <w:r w:rsidRPr="0036507E">
              <w:t>НДФЛ</w:t>
            </w:r>
          </w:p>
        </w:tc>
        <w:tc>
          <w:tcPr>
            <w:tcW w:w="1911" w:type="dxa"/>
            <w:tcBorders>
              <w:top w:val="single" w:sz="4" w:space="0" w:color="auto"/>
              <w:left w:val="single" w:sz="4" w:space="0" w:color="auto"/>
              <w:bottom w:val="single" w:sz="4" w:space="0" w:color="auto"/>
              <w:right w:val="single" w:sz="4" w:space="0" w:color="auto"/>
            </w:tcBorders>
          </w:tcPr>
          <w:p w:rsidR="006C5693" w:rsidRDefault="006C5693">
            <w:pPr>
              <w:jc w:val="center"/>
            </w:pPr>
            <w:r>
              <w:t>429,5</w:t>
            </w:r>
          </w:p>
        </w:tc>
        <w:tc>
          <w:tcPr>
            <w:tcW w:w="1685" w:type="dxa"/>
            <w:tcBorders>
              <w:top w:val="single" w:sz="4" w:space="0" w:color="auto"/>
              <w:left w:val="single" w:sz="4" w:space="0" w:color="auto"/>
              <w:bottom w:val="single" w:sz="4" w:space="0" w:color="auto"/>
              <w:right w:val="single" w:sz="4" w:space="0" w:color="auto"/>
            </w:tcBorders>
          </w:tcPr>
          <w:p w:rsidR="006C5693" w:rsidRDefault="006C5693">
            <w:pPr>
              <w:jc w:val="center"/>
            </w:pPr>
            <w:r>
              <w:t>435,7</w:t>
            </w:r>
          </w:p>
        </w:tc>
        <w:tc>
          <w:tcPr>
            <w:tcW w:w="1962" w:type="dxa"/>
            <w:tcBorders>
              <w:top w:val="single" w:sz="4" w:space="0" w:color="auto"/>
              <w:left w:val="single" w:sz="4" w:space="0" w:color="auto"/>
              <w:bottom w:val="single" w:sz="4" w:space="0" w:color="auto"/>
              <w:right w:val="single" w:sz="4" w:space="0" w:color="auto"/>
            </w:tcBorders>
          </w:tcPr>
          <w:p w:rsidR="006C5693" w:rsidRDefault="006C5693">
            <w:pPr>
              <w:jc w:val="center"/>
            </w:pPr>
            <w:r>
              <w:t>101,4</w:t>
            </w:r>
          </w:p>
        </w:tc>
        <w:tc>
          <w:tcPr>
            <w:tcW w:w="1959" w:type="dxa"/>
            <w:tcBorders>
              <w:top w:val="single" w:sz="4" w:space="0" w:color="auto"/>
              <w:left w:val="single" w:sz="4" w:space="0" w:color="auto"/>
              <w:bottom w:val="single" w:sz="4" w:space="0" w:color="auto"/>
              <w:right w:val="single" w:sz="4" w:space="0" w:color="auto"/>
            </w:tcBorders>
          </w:tcPr>
          <w:p w:rsidR="006C5693" w:rsidRDefault="006C5693">
            <w:pPr>
              <w:jc w:val="center"/>
            </w:pPr>
            <w:r>
              <w:t>+6,2</w:t>
            </w:r>
          </w:p>
        </w:tc>
      </w:tr>
      <w:tr w:rsidR="006C5693" w:rsidRPr="00ED4234" w:rsidTr="009626B2">
        <w:tc>
          <w:tcPr>
            <w:tcW w:w="2197" w:type="dxa"/>
            <w:tcBorders>
              <w:top w:val="single" w:sz="4" w:space="0" w:color="auto"/>
              <w:left w:val="single" w:sz="4" w:space="0" w:color="auto"/>
              <w:bottom w:val="single" w:sz="4" w:space="0" w:color="auto"/>
              <w:right w:val="single" w:sz="4" w:space="0" w:color="auto"/>
            </w:tcBorders>
          </w:tcPr>
          <w:p w:rsidR="006C5693" w:rsidRPr="0036507E" w:rsidRDefault="006C5693" w:rsidP="00197A7D">
            <w:pPr>
              <w:jc w:val="both"/>
            </w:pPr>
            <w:r w:rsidRPr="0036507E">
              <w:t>Доходы от уплаты акцизов</w:t>
            </w:r>
          </w:p>
        </w:tc>
        <w:tc>
          <w:tcPr>
            <w:tcW w:w="1911" w:type="dxa"/>
            <w:tcBorders>
              <w:top w:val="single" w:sz="4" w:space="0" w:color="auto"/>
              <w:left w:val="single" w:sz="4" w:space="0" w:color="auto"/>
              <w:bottom w:val="single" w:sz="4" w:space="0" w:color="auto"/>
              <w:right w:val="single" w:sz="4" w:space="0" w:color="auto"/>
            </w:tcBorders>
          </w:tcPr>
          <w:p w:rsidR="006C5693" w:rsidRDefault="006C5693">
            <w:pPr>
              <w:jc w:val="center"/>
            </w:pPr>
            <w:r>
              <w:t>1373,5</w:t>
            </w:r>
          </w:p>
        </w:tc>
        <w:tc>
          <w:tcPr>
            <w:tcW w:w="1685" w:type="dxa"/>
            <w:tcBorders>
              <w:top w:val="single" w:sz="4" w:space="0" w:color="auto"/>
              <w:left w:val="single" w:sz="4" w:space="0" w:color="auto"/>
              <w:bottom w:val="single" w:sz="4" w:space="0" w:color="auto"/>
              <w:right w:val="single" w:sz="4" w:space="0" w:color="auto"/>
            </w:tcBorders>
          </w:tcPr>
          <w:p w:rsidR="006C5693" w:rsidRDefault="006C5693">
            <w:pPr>
              <w:jc w:val="center"/>
            </w:pPr>
            <w:r>
              <w:t>1433,4</w:t>
            </w:r>
          </w:p>
        </w:tc>
        <w:tc>
          <w:tcPr>
            <w:tcW w:w="1962" w:type="dxa"/>
            <w:tcBorders>
              <w:top w:val="single" w:sz="4" w:space="0" w:color="auto"/>
              <w:left w:val="single" w:sz="4" w:space="0" w:color="auto"/>
              <w:bottom w:val="single" w:sz="4" w:space="0" w:color="auto"/>
              <w:right w:val="single" w:sz="4" w:space="0" w:color="auto"/>
            </w:tcBorders>
          </w:tcPr>
          <w:p w:rsidR="006C5693" w:rsidRDefault="006C5693">
            <w:pPr>
              <w:jc w:val="center"/>
            </w:pPr>
            <w:r>
              <w:t>104,4</w:t>
            </w:r>
          </w:p>
        </w:tc>
        <w:tc>
          <w:tcPr>
            <w:tcW w:w="1959" w:type="dxa"/>
            <w:tcBorders>
              <w:top w:val="single" w:sz="4" w:space="0" w:color="auto"/>
              <w:left w:val="single" w:sz="4" w:space="0" w:color="auto"/>
              <w:bottom w:val="single" w:sz="4" w:space="0" w:color="auto"/>
              <w:right w:val="single" w:sz="4" w:space="0" w:color="auto"/>
            </w:tcBorders>
          </w:tcPr>
          <w:p w:rsidR="006C5693" w:rsidRDefault="006C5693">
            <w:pPr>
              <w:jc w:val="center"/>
            </w:pPr>
            <w:r>
              <w:t>+59,9</w:t>
            </w:r>
          </w:p>
        </w:tc>
      </w:tr>
      <w:tr w:rsidR="006C5693" w:rsidRPr="00ED4234" w:rsidTr="009626B2">
        <w:tc>
          <w:tcPr>
            <w:tcW w:w="2197" w:type="dxa"/>
            <w:tcBorders>
              <w:top w:val="single" w:sz="4" w:space="0" w:color="auto"/>
              <w:left w:val="single" w:sz="4" w:space="0" w:color="auto"/>
              <w:bottom w:val="single" w:sz="4" w:space="0" w:color="auto"/>
              <w:right w:val="single" w:sz="4" w:space="0" w:color="auto"/>
            </w:tcBorders>
          </w:tcPr>
          <w:p w:rsidR="006C5693" w:rsidRPr="0036507E" w:rsidRDefault="006C5693" w:rsidP="00197A7D">
            <w:pPr>
              <w:jc w:val="both"/>
            </w:pPr>
            <w:r w:rsidRPr="0036507E">
              <w:t>ЕСХН</w:t>
            </w:r>
          </w:p>
        </w:tc>
        <w:tc>
          <w:tcPr>
            <w:tcW w:w="1911" w:type="dxa"/>
            <w:tcBorders>
              <w:top w:val="single" w:sz="4" w:space="0" w:color="auto"/>
              <w:left w:val="single" w:sz="4" w:space="0" w:color="auto"/>
              <w:bottom w:val="single" w:sz="4" w:space="0" w:color="auto"/>
              <w:right w:val="single" w:sz="4" w:space="0" w:color="auto"/>
            </w:tcBorders>
          </w:tcPr>
          <w:p w:rsidR="006C5693" w:rsidRDefault="006C5693">
            <w:pPr>
              <w:jc w:val="center"/>
            </w:pPr>
            <w:r>
              <w:t>12,3</w:t>
            </w:r>
          </w:p>
        </w:tc>
        <w:tc>
          <w:tcPr>
            <w:tcW w:w="1685" w:type="dxa"/>
            <w:tcBorders>
              <w:top w:val="single" w:sz="4" w:space="0" w:color="auto"/>
              <w:left w:val="single" w:sz="4" w:space="0" w:color="auto"/>
              <w:bottom w:val="single" w:sz="4" w:space="0" w:color="auto"/>
              <w:right w:val="single" w:sz="4" w:space="0" w:color="auto"/>
            </w:tcBorders>
          </w:tcPr>
          <w:p w:rsidR="006C5693" w:rsidRDefault="006C5693">
            <w:pPr>
              <w:jc w:val="center"/>
            </w:pPr>
            <w:r>
              <w:t>12,3</w:t>
            </w:r>
          </w:p>
        </w:tc>
        <w:tc>
          <w:tcPr>
            <w:tcW w:w="1962" w:type="dxa"/>
            <w:tcBorders>
              <w:top w:val="single" w:sz="4" w:space="0" w:color="auto"/>
              <w:left w:val="single" w:sz="4" w:space="0" w:color="auto"/>
              <w:bottom w:val="single" w:sz="4" w:space="0" w:color="auto"/>
              <w:right w:val="single" w:sz="4" w:space="0" w:color="auto"/>
            </w:tcBorders>
          </w:tcPr>
          <w:p w:rsidR="006C5693" w:rsidRDefault="006C5693">
            <w:pPr>
              <w:jc w:val="center"/>
            </w:pPr>
            <w:r>
              <w:t>100,0</w:t>
            </w:r>
          </w:p>
        </w:tc>
        <w:tc>
          <w:tcPr>
            <w:tcW w:w="1959" w:type="dxa"/>
            <w:tcBorders>
              <w:top w:val="single" w:sz="4" w:space="0" w:color="auto"/>
              <w:left w:val="single" w:sz="4" w:space="0" w:color="auto"/>
              <w:bottom w:val="single" w:sz="4" w:space="0" w:color="auto"/>
              <w:right w:val="single" w:sz="4" w:space="0" w:color="auto"/>
            </w:tcBorders>
          </w:tcPr>
          <w:p w:rsidR="006C5693" w:rsidRDefault="006C5693">
            <w:pPr>
              <w:jc w:val="center"/>
            </w:pPr>
          </w:p>
        </w:tc>
      </w:tr>
      <w:tr w:rsidR="006C5693" w:rsidRPr="00ED4234" w:rsidTr="009626B2">
        <w:tc>
          <w:tcPr>
            <w:tcW w:w="2197" w:type="dxa"/>
            <w:tcBorders>
              <w:top w:val="single" w:sz="4" w:space="0" w:color="auto"/>
              <w:left w:val="single" w:sz="4" w:space="0" w:color="auto"/>
              <w:bottom w:val="single" w:sz="4" w:space="0" w:color="auto"/>
              <w:right w:val="single" w:sz="4" w:space="0" w:color="auto"/>
            </w:tcBorders>
          </w:tcPr>
          <w:p w:rsidR="006C5693" w:rsidRPr="0036507E" w:rsidRDefault="006C5693" w:rsidP="00197A7D">
            <w:r w:rsidRPr="0036507E">
              <w:t>Налог на имущество физических лиц</w:t>
            </w:r>
          </w:p>
        </w:tc>
        <w:tc>
          <w:tcPr>
            <w:tcW w:w="1911"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27,2</w:t>
            </w:r>
          </w:p>
        </w:tc>
        <w:tc>
          <w:tcPr>
            <w:tcW w:w="1685"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27,4</w:t>
            </w:r>
          </w:p>
        </w:tc>
        <w:tc>
          <w:tcPr>
            <w:tcW w:w="1962"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100,7</w:t>
            </w:r>
          </w:p>
        </w:tc>
        <w:tc>
          <w:tcPr>
            <w:tcW w:w="1959"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+0,2</w:t>
            </w:r>
          </w:p>
        </w:tc>
      </w:tr>
      <w:tr w:rsidR="006C5693" w:rsidRPr="00ED4234" w:rsidTr="009626B2">
        <w:tc>
          <w:tcPr>
            <w:tcW w:w="2197" w:type="dxa"/>
            <w:tcBorders>
              <w:top w:val="single" w:sz="4" w:space="0" w:color="auto"/>
              <w:left w:val="single" w:sz="4" w:space="0" w:color="auto"/>
              <w:bottom w:val="single" w:sz="4" w:space="0" w:color="auto"/>
              <w:right w:val="single" w:sz="4" w:space="0" w:color="auto"/>
            </w:tcBorders>
          </w:tcPr>
          <w:p w:rsidR="006C5693" w:rsidRPr="0036507E" w:rsidRDefault="006C5693" w:rsidP="00197A7D">
            <w:pPr>
              <w:jc w:val="both"/>
            </w:pPr>
            <w:r w:rsidRPr="0036507E">
              <w:t>Земельный налог</w:t>
            </w:r>
          </w:p>
        </w:tc>
        <w:tc>
          <w:tcPr>
            <w:tcW w:w="1911"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118,0</w:t>
            </w:r>
          </w:p>
        </w:tc>
        <w:tc>
          <w:tcPr>
            <w:tcW w:w="1685"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119,2</w:t>
            </w:r>
          </w:p>
        </w:tc>
        <w:tc>
          <w:tcPr>
            <w:tcW w:w="1962"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101,0</w:t>
            </w:r>
          </w:p>
        </w:tc>
        <w:tc>
          <w:tcPr>
            <w:tcW w:w="1959"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+1,2</w:t>
            </w:r>
          </w:p>
        </w:tc>
      </w:tr>
      <w:tr w:rsidR="006C5693" w:rsidRPr="00ED4234" w:rsidTr="009626B2">
        <w:tc>
          <w:tcPr>
            <w:tcW w:w="2197" w:type="dxa"/>
            <w:tcBorders>
              <w:top w:val="single" w:sz="4" w:space="0" w:color="auto"/>
              <w:left w:val="single" w:sz="4" w:space="0" w:color="auto"/>
              <w:bottom w:val="single" w:sz="4" w:space="0" w:color="auto"/>
              <w:right w:val="single" w:sz="4" w:space="0" w:color="auto"/>
            </w:tcBorders>
          </w:tcPr>
          <w:p w:rsidR="006C5693" w:rsidRPr="0036507E" w:rsidRDefault="006C5693" w:rsidP="00197A7D">
            <w:pPr>
              <w:jc w:val="both"/>
            </w:pPr>
            <w:r w:rsidRPr="0036507E">
              <w:t>Госпошлина</w:t>
            </w:r>
          </w:p>
        </w:tc>
        <w:tc>
          <w:tcPr>
            <w:tcW w:w="1911" w:type="dxa"/>
            <w:tcBorders>
              <w:top w:val="single" w:sz="4" w:space="0" w:color="auto"/>
              <w:left w:val="single" w:sz="4" w:space="0" w:color="auto"/>
              <w:bottom w:val="single" w:sz="4" w:space="0" w:color="auto"/>
              <w:right w:val="single" w:sz="4" w:space="0" w:color="auto"/>
            </w:tcBorders>
          </w:tcPr>
          <w:p w:rsidR="006C5693" w:rsidRDefault="006C5693">
            <w:pPr>
              <w:jc w:val="center"/>
            </w:pPr>
            <w:r>
              <w:t>13,6</w:t>
            </w:r>
          </w:p>
        </w:tc>
        <w:tc>
          <w:tcPr>
            <w:tcW w:w="1685" w:type="dxa"/>
            <w:tcBorders>
              <w:top w:val="single" w:sz="4" w:space="0" w:color="auto"/>
              <w:left w:val="single" w:sz="4" w:space="0" w:color="auto"/>
              <w:bottom w:val="single" w:sz="4" w:space="0" w:color="auto"/>
              <w:right w:val="single" w:sz="4" w:space="0" w:color="auto"/>
            </w:tcBorders>
          </w:tcPr>
          <w:p w:rsidR="006C5693" w:rsidRDefault="006C5693">
            <w:pPr>
              <w:jc w:val="center"/>
            </w:pPr>
            <w:r>
              <w:t>13,6</w:t>
            </w:r>
          </w:p>
        </w:tc>
        <w:tc>
          <w:tcPr>
            <w:tcW w:w="1962"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100,0</w:t>
            </w:r>
          </w:p>
        </w:tc>
        <w:tc>
          <w:tcPr>
            <w:tcW w:w="1959"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p>
        </w:tc>
      </w:tr>
      <w:tr w:rsidR="006C5693" w:rsidRPr="00ED4234" w:rsidTr="009626B2">
        <w:tc>
          <w:tcPr>
            <w:tcW w:w="2197" w:type="dxa"/>
            <w:tcBorders>
              <w:top w:val="single" w:sz="4" w:space="0" w:color="auto"/>
              <w:left w:val="single" w:sz="4" w:space="0" w:color="auto"/>
              <w:bottom w:val="single" w:sz="4" w:space="0" w:color="auto"/>
              <w:right w:val="single" w:sz="4" w:space="0" w:color="auto"/>
            </w:tcBorders>
          </w:tcPr>
          <w:p w:rsidR="006C5693" w:rsidRPr="0036507E" w:rsidRDefault="006C5693" w:rsidP="00197A7D">
            <w:r w:rsidRPr="0036507E">
              <w:t>Прочие доходы от оказания платных услуг (работ)</w:t>
            </w:r>
          </w:p>
        </w:tc>
        <w:tc>
          <w:tcPr>
            <w:tcW w:w="1911"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54,0</w:t>
            </w:r>
          </w:p>
        </w:tc>
        <w:tc>
          <w:tcPr>
            <w:tcW w:w="1685"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55,3</w:t>
            </w:r>
          </w:p>
        </w:tc>
        <w:tc>
          <w:tcPr>
            <w:tcW w:w="1962"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102,4</w:t>
            </w:r>
          </w:p>
        </w:tc>
        <w:tc>
          <w:tcPr>
            <w:tcW w:w="1959"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+1,3</w:t>
            </w:r>
          </w:p>
        </w:tc>
      </w:tr>
      <w:tr w:rsidR="006C5693" w:rsidRPr="00ED4234" w:rsidTr="009626B2">
        <w:tc>
          <w:tcPr>
            <w:tcW w:w="2197" w:type="dxa"/>
            <w:tcBorders>
              <w:top w:val="single" w:sz="4" w:space="0" w:color="auto"/>
              <w:left w:val="single" w:sz="4" w:space="0" w:color="auto"/>
              <w:bottom w:val="single" w:sz="4" w:space="0" w:color="auto"/>
              <w:right w:val="single" w:sz="4" w:space="0" w:color="auto"/>
            </w:tcBorders>
          </w:tcPr>
          <w:p w:rsidR="006C5693" w:rsidRPr="0036507E" w:rsidRDefault="006C5693" w:rsidP="00197A7D">
            <w:r>
              <w:t>Прочие доходы от компенсации затрат</w:t>
            </w:r>
          </w:p>
        </w:tc>
        <w:tc>
          <w:tcPr>
            <w:tcW w:w="1911"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16,1</w:t>
            </w:r>
          </w:p>
        </w:tc>
        <w:tc>
          <w:tcPr>
            <w:tcW w:w="1685"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16,2</w:t>
            </w:r>
          </w:p>
        </w:tc>
        <w:tc>
          <w:tcPr>
            <w:tcW w:w="1962"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100,6</w:t>
            </w:r>
          </w:p>
        </w:tc>
        <w:tc>
          <w:tcPr>
            <w:tcW w:w="1959"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+0,1</w:t>
            </w:r>
          </w:p>
        </w:tc>
      </w:tr>
      <w:tr w:rsidR="006C5693" w:rsidRPr="00ED4234" w:rsidTr="009626B2">
        <w:tc>
          <w:tcPr>
            <w:tcW w:w="2197" w:type="dxa"/>
            <w:tcBorders>
              <w:top w:val="single" w:sz="4" w:space="0" w:color="auto"/>
              <w:left w:val="single" w:sz="4" w:space="0" w:color="auto"/>
              <w:bottom w:val="single" w:sz="4" w:space="0" w:color="auto"/>
              <w:right w:val="single" w:sz="4" w:space="0" w:color="auto"/>
            </w:tcBorders>
          </w:tcPr>
          <w:p w:rsidR="006C5693" w:rsidRPr="0036507E" w:rsidRDefault="006C5693" w:rsidP="00197A7D">
            <w:r w:rsidRPr="0036507E">
              <w:t>Доходы от продажи земельных участков</w:t>
            </w:r>
          </w:p>
        </w:tc>
        <w:tc>
          <w:tcPr>
            <w:tcW w:w="1911"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274,2</w:t>
            </w:r>
          </w:p>
        </w:tc>
        <w:tc>
          <w:tcPr>
            <w:tcW w:w="1685"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274,3</w:t>
            </w:r>
          </w:p>
        </w:tc>
        <w:tc>
          <w:tcPr>
            <w:tcW w:w="1962"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100,0</w:t>
            </w:r>
          </w:p>
        </w:tc>
        <w:tc>
          <w:tcPr>
            <w:tcW w:w="1959" w:type="dxa"/>
            <w:tcBorders>
              <w:top w:val="single" w:sz="4" w:space="0" w:color="auto"/>
              <w:left w:val="single" w:sz="4" w:space="0" w:color="auto"/>
              <w:bottom w:val="single" w:sz="4" w:space="0" w:color="auto"/>
              <w:right w:val="single" w:sz="4" w:space="0" w:color="auto"/>
            </w:tcBorders>
            <w:vAlign w:val="center"/>
          </w:tcPr>
          <w:p w:rsidR="006C5693" w:rsidRDefault="006C5693">
            <w:pPr>
              <w:jc w:val="center"/>
            </w:pPr>
            <w:r>
              <w:t>+0,1</w:t>
            </w:r>
          </w:p>
        </w:tc>
      </w:tr>
      <w:tr w:rsidR="00633B1A" w:rsidRPr="00ED4234" w:rsidTr="009626B2">
        <w:tc>
          <w:tcPr>
            <w:tcW w:w="2197" w:type="dxa"/>
            <w:tcBorders>
              <w:top w:val="single" w:sz="4" w:space="0" w:color="auto"/>
              <w:left w:val="single" w:sz="4" w:space="0" w:color="auto"/>
              <w:bottom w:val="single" w:sz="4" w:space="0" w:color="auto"/>
              <w:right w:val="single" w:sz="4" w:space="0" w:color="auto"/>
            </w:tcBorders>
          </w:tcPr>
          <w:p w:rsidR="00633B1A" w:rsidRPr="0036507E" w:rsidRDefault="00633B1A" w:rsidP="00197A7D">
            <w:r w:rsidRPr="0036507E">
              <w:rPr>
                <w:b/>
              </w:rPr>
              <w:t>Безвозмездные поступления</w:t>
            </w:r>
          </w:p>
        </w:tc>
        <w:tc>
          <w:tcPr>
            <w:tcW w:w="1911" w:type="dxa"/>
            <w:tcBorders>
              <w:top w:val="single" w:sz="4" w:space="0" w:color="auto"/>
              <w:left w:val="single" w:sz="4" w:space="0" w:color="auto"/>
              <w:bottom w:val="single" w:sz="4" w:space="0" w:color="auto"/>
              <w:right w:val="single" w:sz="4" w:space="0" w:color="auto"/>
            </w:tcBorders>
            <w:vAlign w:val="center"/>
          </w:tcPr>
          <w:p w:rsidR="00633B1A" w:rsidRPr="0036507E" w:rsidRDefault="002B754D" w:rsidP="00247058">
            <w:pPr>
              <w:jc w:val="center"/>
              <w:rPr>
                <w:b/>
                <w:color w:val="000000"/>
              </w:rPr>
            </w:pPr>
            <w:r>
              <w:rPr>
                <w:b/>
                <w:color w:val="000000"/>
              </w:rPr>
              <w:t>10305,9</w:t>
            </w:r>
          </w:p>
        </w:tc>
        <w:tc>
          <w:tcPr>
            <w:tcW w:w="1685" w:type="dxa"/>
            <w:tcBorders>
              <w:top w:val="single" w:sz="4" w:space="0" w:color="auto"/>
              <w:left w:val="single" w:sz="4" w:space="0" w:color="auto"/>
              <w:bottom w:val="single" w:sz="4" w:space="0" w:color="auto"/>
              <w:right w:val="single" w:sz="4" w:space="0" w:color="auto"/>
            </w:tcBorders>
            <w:vAlign w:val="center"/>
          </w:tcPr>
          <w:p w:rsidR="00633B1A" w:rsidRPr="0036507E" w:rsidRDefault="002B754D" w:rsidP="00247058">
            <w:pPr>
              <w:jc w:val="center"/>
              <w:rPr>
                <w:b/>
                <w:color w:val="000000"/>
              </w:rPr>
            </w:pPr>
            <w:r>
              <w:rPr>
                <w:b/>
                <w:color w:val="000000"/>
              </w:rPr>
              <w:t>10297,5</w:t>
            </w:r>
          </w:p>
        </w:tc>
        <w:tc>
          <w:tcPr>
            <w:tcW w:w="1962" w:type="dxa"/>
            <w:tcBorders>
              <w:top w:val="single" w:sz="4" w:space="0" w:color="auto"/>
              <w:left w:val="single" w:sz="4" w:space="0" w:color="auto"/>
              <w:bottom w:val="single" w:sz="4" w:space="0" w:color="auto"/>
              <w:right w:val="single" w:sz="4" w:space="0" w:color="auto"/>
            </w:tcBorders>
            <w:vAlign w:val="center"/>
          </w:tcPr>
          <w:p w:rsidR="00633B1A" w:rsidRPr="0036507E" w:rsidRDefault="002B754D" w:rsidP="00247058">
            <w:pPr>
              <w:jc w:val="center"/>
              <w:rPr>
                <w:b/>
                <w:color w:val="000000"/>
              </w:rPr>
            </w:pPr>
            <w:r>
              <w:rPr>
                <w:b/>
                <w:color w:val="000000"/>
              </w:rPr>
              <w:t>99,9</w:t>
            </w:r>
          </w:p>
        </w:tc>
        <w:tc>
          <w:tcPr>
            <w:tcW w:w="1959" w:type="dxa"/>
            <w:tcBorders>
              <w:top w:val="single" w:sz="4" w:space="0" w:color="auto"/>
              <w:left w:val="single" w:sz="4" w:space="0" w:color="auto"/>
              <w:bottom w:val="single" w:sz="4" w:space="0" w:color="auto"/>
              <w:right w:val="single" w:sz="4" w:space="0" w:color="auto"/>
            </w:tcBorders>
            <w:vAlign w:val="center"/>
          </w:tcPr>
          <w:p w:rsidR="00633B1A" w:rsidRPr="0036507E" w:rsidRDefault="002B754D" w:rsidP="00247058">
            <w:pPr>
              <w:jc w:val="center"/>
              <w:rPr>
                <w:color w:val="000000"/>
              </w:rPr>
            </w:pPr>
            <w:r>
              <w:rPr>
                <w:color w:val="000000"/>
              </w:rPr>
              <w:t>-8,4</w:t>
            </w:r>
          </w:p>
        </w:tc>
      </w:tr>
      <w:tr w:rsidR="00633B1A" w:rsidRPr="00ED4234" w:rsidTr="009626B2">
        <w:tc>
          <w:tcPr>
            <w:tcW w:w="2197" w:type="dxa"/>
            <w:tcBorders>
              <w:top w:val="single" w:sz="4" w:space="0" w:color="auto"/>
              <w:left w:val="single" w:sz="4" w:space="0" w:color="auto"/>
              <w:bottom w:val="single" w:sz="4" w:space="0" w:color="auto"/>
              <w:right w:val="single" w:sz="4" w:space="0" w:color="auto"/>
            </w:tcBorders>
          </w:tcPr>
          <w:p w:rsidR="00633B1A" w:rsidRPr="0036507E" w:rsidRDefault="00633B1A" w:rsidP="00197A7D">
            <w:pPr>
              <w:rPr>
                <w:b/>
              </w:rPr>
            </w:pPr>
            <w:r w:rsidRPr="0036507E">
              <w:rPr>
                <w:b/>
              </w:rPr>
              <w:t>Итого</w:t>
            </w:r>
          </w:p>
        </w:tc>
        <w:tc>
          <w:tcPr>
            <w:tcW w:w="1911" w:type="dxa"/>
            <w:tcBorders>
              <w:top w:val="single" w:sz="4" w:space="0" w:color="auto"/>
              <w:left w:val="single" w:sz="4" w:space="0" w:color="auto"/>
              <w:bottom w:val="single" w:sz="4" w:space="0" w:color="auto"/>
              <w:right w:val="single" w:sz="4" w:space="0" w:color="auto"/>
            </w:tcBorders>
          </w:tcPr>
          <w:p w:rsidR="00633B1A" w:rsidRPr="0036507E" w:rsidRDefault="00C30AA1" w:rsidP="00197A7D">
            <w:pPr>
              <w:jc w:val="center"/>
              <w:rPr>
                <w:b/>
              </w:rPr>
            </w:pPr>
            <w:r>
              <w:rPr>
                <w:b/>
              </w:rPr>
              <w:t>12624,3</w:t>
            </w:r>
          </w:p>
        </w:tc>
        <w:tc>
          <w:tcPr>
            <w:tcW w:w="1685" w:type="dxa"/>
            <w:tcBorders>
              <w:top w:val="single" w:sz="4" w:space="0" w:color="auto"/>
              <w:left w:val="single" w:sz="4" w:space="0" w:color="auto"/>
              <w:bottom w:val="single" w:sz="4" w:space="0" w:color="auto"/>
              <w:right w:val="single" w:sz="4" w:space="0" w:color="auto"/>
            </w:tcBorders>
          </w:tcPr>
          <w:p w:rsidR="00633B1A" w:rsidRPr="0036507E" w:rsidRDefault="00C30AA1" w:rsidP="00197A7D">
            <w:pPr>
              <w:jc w:val="center"/>
              <w:rPr>
                <w:b/>
              </w:rPr>
            </w:pPr>
            <w:r>
              <w:rPr>
                <w:b/>
              </w:rPr>
              <w:t>12684,9</w:t>
            </w:r>
          </w:p>
        </w:tc>
        <w:tc>
          <w:tcPr>
            <w:tcW w:w="1962" w:type="dxa"/>
            <w:tcBorders>
              <w:top w:val="single" w:sz="4" w:space="0" w:color="auto"/>
              <w:left w:val="single" w:sz="4" w:space="0" w:color="auto"/>
              <w:bottom w:val="single" w:sz="4" w:space="0" w:color="auto"/>
              <w:right w:val="single" w:sz="4" w:space="0" w:color="auto"/>
            </w:tcBorders>
            <w:vAlign w:val="center"/>
          </w:tcPr>
          <w:p w:rsidR="00633B1A" w:rsidRPr="0036507E" w:rsidRDefault="00C30AA1" w:rsidP="00197A7D">
            <w:pPr>
              <w:jc w:val="center"/>
              <w:rPr>
                <w:b/>
              </w:rPr>
            </w:pPr>
            <w:r>
              <w:rPr>
                <w:b/>
              </w:rPr>
              <w:t>100,5</w:t>
            </w:r>
          </w:p>
        </w:tc>
        <w:tc>
          <w:tcPr>
            <w:tcW w:w="1959" w:type="dxa"/>
            <w:tcBorders>
              <w:top w:val="single" w:sz="4" w:space="0" w:color="auto"/>
              <w:left w:val="single" w:sz="4" w:space="0" w:color="auto"/>
              <w:bottom w:val="single" w:sz="4" w:space="0" w:color="auto"/>
              <w:right w:val="single" w:sz="4" w:space="0" w:color="auto"/>
            </w:tcBorders>
            <w:vAlign w:val="center"/>
          </w:tcPr>
          <w:p w:rsidR="00633B1A" w:rsidRPr="0036507E" w:rsidRDefault="00C30AA1" w:rsidP="00197A7D">
            <w:pPr>
              <w:jc w:val="center"/>
              <w:rPr>
                <w:b/>
              </w:rPr>
            </w:pPr>
            <w:r>
              <w:rPr>
                <w:b/>
              </w:rPr>
              <w:t>+60,6</w:t>
            </w:r>
          </w:p>
        </w:tc>
      </w:tr>
    </w:tbl>
    <w:p w:rsidR="002615EC" w:rsidRPr="00A13002" w:rsidRDefault="000729B9" w:rsidP="00101869">
      <w:pPr>
        <w:jc w:val="both"/>
        <w:rPr>
          <w:sz w:val="25"/>
          <w:szCs w:val="25"/>
        </w:rPr>
      </w:pPr>
      <w:r w:rsidRPr="00A13002">
        <w:t xml:space="preserve">                                                               </w:t>
      </w:r>
      <w:r w:rsidR="00921F9B" w:rsidRPr="00A13002">
        <w:t xml:space="preserve">                                                                                                                                                                                                                                                                                                                                        </w:t>
      </w:r>
    </w:p>
    <w:p w:rsidR="00DA5AC8" w:rsidRDefault="00DA5AC8" w:rsidP="00261F0E">
      <w:pPr>
        <w:tabs>
          <w:tab w:val="left" w:pos="709"/>
          <w:tab w:val="left" w:pos="1080"/>
        </w:tabs>
        <w:jc w:val="both"/>
        <w:rPr>
          <w:sz w:val="25"/>
          <w:szCs w:val="25"/>
        </w:rPr>
      </w:pPr>
      <w:r w:rsidRPr="00A13002">
        <w:rPr>
          <w:sz w:val="25"/>
          <w:szCs w:val="25"/>
        </w:rPr>
        <w:tab/>
        <w:t>Собственные доходы бюджета поселения исполнены в 201</w:t>
      </w:r>
      <w:r w:rsidR="00633B1A" w:rsidRPr="00A13002">
        <w:rPr>
          <w:sz w:val="25"/>
          <w:szCs w:val="25"/>
        </w:rPr>
        <w:t>6</w:t>
      </w:r>
      <w:r w:rsidRPr="00A13002">
        <w:rPr>
          <w:sz w:val="25"/>
          <w:szCs w:val="25"/>
        </w:rPr>
        <w:t xml:space="preserve"> году в сумме </w:t>
      </w:r>
      <w:r w:rsidR="00A13002" w:rsidRPr="00A13002">
        <w:t>2387</w:t>
      </w:r>
      <w:r w:rsidR="00A13002" w:rsidRPr="002B754D">
        <w:rPr>
          <w:b/>
        </w:rPr>
        <w:t>,</w:t>
      </w:r>
      <w:r w:rsidR="00A13002" w:rsidRPr="00A13002">
        <w:t>4</w:t>
      </w:r>
      <w:r w:rsidR="00A13002">
        <w:rPr>
          <w:b/>
        </w:rPr>
        <w:t xml:space="preserve"> </w:t>
      </w:r>
      <w:r>
        <w:rPr>
          <w:sz w:val="25"/>
          <w:szCs w:val="25"/>
        </w:rPr>
        <w:t xml:space="preserve">тыс.руб., что составляет </w:t>
      </w:r>
      <w:r w:rsidR="00A13002">
        <w:rPr>
          <w:sz w:val="25"/>
          <w:szCs w:val="25"/>
        </w:rPr>
        <w:t>10</w:t>
      </w:r>
      <w:r w:rsidR="00633B1A">
        <w:rPr>
          <w:sz w:val="25"/>
          <w:szCs w:val="25"/>
        </w:rPr>
        <w:t>3</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633B1A">
        <w:rPr>
          <w:sz w:val="25"/>
          <w:szCs w:val="25"/>
        </w:rPr>
        <w:t>1</w:t>
      </w:r>
      <w:r w:rsidR="00A13002">
        <w:rPr>
          <w:sz w:val="25"/>
          <w:szCs w:val="25"/>
        </w:rPr>
        <w:t>8,8</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A13002">
        <w:rPr>
          <w:sz w:val="25"/>
          <w:szCs w:val="25"/>
        </w:rPr>
        <w:t>81,2</w:t>
      </w:r>
      <w:r w:rsidRPr="0021671B">
        <w:rPr>
          <w:sz w:val="25"/>
          <w:szCs w:val="25"/>
        </w:rPr>
        <w:t xml:space="preserve">%. </w:t>
      </w:r>
    </w:p>
    <w:p w:rsidR="00E13218" w:rsidRDefault="0024027A" w:rsidP="00633B1A">
      <w:pPr>
        <w:pStyle w:val="2"/>
        <w:spacing w:after="0" w:line="240" w:lineRule="auto"/>
        <w:ind w:left="0" w:firstLine="720"/>
        <w:jc w:val="both"/>
        <w:rPr>
          <w:sz w:val="25"/>
          <w:szCs w:val="25"/>
        </w:rPr>
      </w:pPr>
      <w:r>
        <w:rPr>
          <w:sz w:val="25"/>
          <w:szCs w:val="25"/>
        </w:rPr>
        <w:t xml:space="preserve">Таким образом, бюджет </w:t>
      </w:r>
      <w:r w:rsidR="00A13002">
        <w:rPr>
          <w:sz w:val="25"/>
          <w:szCs w:val="25"/>
        </w:rPr>
        <w:t>Евдокимовского</w:t>
      </w:r>
      <w:r w:rsidR="00EE59BA">
        <w:rPr>
          <w:sz w:val="25"/>
          <w:szCs w:val="25"/>
        </w:rPr>
        <w:t xml:space="preserve"> </w:t>
      </w:r>
      <w:r>
        <w:rPr>
          <w:sz w:val="25"/>
          <w:szCs w:val="25"/>
        </w:rPr>
        <w:t>муниципального образования является высокодотационным.</w:t>
      </w:r>
    </w:p>
    <w:p w:rsidR="006E035E" w:rsidRDefault="006E035E" w:rsidP="006E035E">
      <w:pPr>
        <w:jc w:val="both"/>
        <w:rPr>
          <w:sz w:val="25"/>
          <w:szCs w:val="25"/>
        </w:rPr>
      </w:pPr>
      <w:r>
        <w:t xml:space="preserve">           </w:t>
      </w:r>
      <w:r w:rsidRPr="006E035E">
        <w:rPr>
          <w:sz w:val="25"/>
          <w:szCs w:val="25"/>
        </w:rPr>
        <w:t xml:space="preserve">Основными доходными источниками бюджета </w:t>
      </w:r>
      <w:r w:rsidR="00A13002">
        <w:rPr>
          <w:sz w:val="25"/>
          <w:szCs w:val="25"/>
        </w:rPr>
        <w:t>Евдокимовского</w:t>
      </w:r>
      <w:r w:rsidRPr="006E035E">
        <w:rPr>
          <w:sz w:val="25"/>
          <w:szCs w:val="25"/>
        </w:rPr>
        <w:t xml:space="preserve"> сельского поселения за 201</w:t>
      </w:r>
      <w:r w:rsidR="00B06BF1">
        <w:rPr>
          <w:sz w:val="25"/>
          <w:szCs w:val="25"/>
        </w:rPr>
        <w:t>6</w:t>
      </w:r>
      <w:r w:rsidRPr="006E035E">
        <w:rPr>
          <w:sz w:val="25"/>
          <w:szCs w:val="25"/>
        </w:rPr>
        <w:t xml:space="preserve"> год являются доходы от уплаты акцизов.</w:t>
      </w:r>
      <w:r w:rsidR="00FC01AF">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A13002">
        <w:rPr>
          <w:sz w:val="25"/>
          <w:szCs w:val="25"/>
        </w:rPr>
        <w:t>60,0</w:t>
      </w:r>
      <w:r w:rsidRPr="006E035E">
        <w:rPr>
          <w:sz w:val="25"/>
          <w:szCs w:val="25"/>
        </w:rPr>
        <w:t xml:space="preserve"> %. </w:t>
      </w:r>
    </w:p>
    <w:p w:rsidR="00B06BF1" w:rsidRPr="00B06BF1" w:rsidRDefault="00B06BF1" w:rsidP="00B06BF1">
      <w:pPr>
        <w:ind w:firstLine="381"/>
        <w:jc w:val="both"/>
        <w:rPr>
          <w:bCs/>
          <w:color w:val="000000"/>
          <w:sz w:val="25"/>
          <w:szCs w:val="25"/>
        </w:rPr>
      </w:pPr>
      <w:r w:rsidRPr="00EF0356">
        <w:rPr>
          <w:color w:val="000000"/>
        </w:rPr>
        <w:t xml:space="preserve">      </w:t>
      </w:r>
      <w:r w:rsidRPr="00B06BF1">
        <w:rPr>
          <w:color w:val="000000"/>
          <w:sz w:val="25"/>
          <w:szCs w:val="25"/>
        </w:rPr>
        <w:t xml:space="preserve">Перевыполнение плана за 2016 год по доходам от уплаты акцизов на </w:t>
      </w:r>
      <w:r w:rsidR="00A13002">
        <w:rPr>
          <w:color w:val="000000"/>
          <w:sz w:val="25"/>
          <w:szCs w:val="25"/>
        </w:rPr>
        <w:t>59,9</w:t>
      </w:r>
      <w:r w:rsidRPr="00B06BF1">
        <w:rPr>
          <w:color w:val="000000"/>
          <w:sz w:val="25"/>
          <w:szCs w:val="25"/>
        </w:rPr>
        <w:t xml:space="preserve"> тыс. руб. или 104,4 % </w:t>
      </w:r>
      <w:r w:rsidRPr="00B06BF1">
        <w:rPr>
          <w:bCs/>
          <w:color w:val="000000"/>
          <w:sz w:val="25"/>
          <w:szCs w:val="25"/>
        </w:rPr>
        <w:t>обусловлено поступлением акцизов после уточнения бюджета и заключительными оборотами 30 декабря.</w:t>
      </w:r>
    </w:p>
    <w:p w:rsidR="00B06BF1" w:rsidRDefault="00B06BF1" w:rsidP="00B06BF1">
      <w:pPr>
        <w:jc w:val="both"/>
        <w:rPr>
          <w:bCs/>
          <w:color w:val="000000"/>
          <w:sz w:val="25"/>
          <w:szCs w:val="25"/>
        </w:rPr>
      </w:pPr>
      <w:r w:rsidRPr="00B06BF1">
        <w:rPr>
          <w:color w:val="000000"/>
          <w:sz w:val="25"/>
          <w:szCs w:val="25"/>
        </w:rPr>
        <w:t xml:space="preserve">            НДФЛ поступил в бюджет </w:t>
      </w:r>
      <w:r w:rsidR="00A13002">
        <w:rPr>
          <w:color w:val="000000"/>
          <w:sz w:val="25"/>
          <w:szCs w:val="25"/>
        </w:rPr>
        <w:t>Евдокимовского</w:t>
      </w:r>
      <w:r w:rsidRPr="00B06BF1">
        <w:rPr>
          <w:color w:val="000000"/>
          <w:sz w:val="25"/>
          <w:szCs w:val="25"/>
        </w:rPr>
        <w:t xml:space="preserve"> муниципального образован</w:t>
      </w:r>
      <w:r>
        <w:rPr>
          <w:color w:val="000000"/>
          <w:sz w:val="25"/>
          <w:szCs w:val="25"/>
        </w:rPr>
        <w:t xml:space="preserve">ия сверх плана в сумме </w:t>
      </w:r>
      <w:r w:rsidR="00A13002">
        <w:rPr>
          <w:color w:val="000000"/>
          <w:sz w:val="25"/>
          <w:szCs w:val="25"/>
        </w:rPr>
        <w:t>6,2</w:t>
      </w:r>
      <w:r>
        <w:rPr>
          <w:color w:val="000000"/>
          <w:sz w:val="25"/>
          <w:szCs w:val="25"/>
        </w:rPr>
        <w:t xml:space="preserve"> тыс.</w:t>
      </w:r>
      <w:r w:rsidRPr="00B06BF1">
        <w:rPr>
          <w:color w:val="000000"/>
          <w:sz w:val="25"/>
          <w:szCs w:val="25"/>
        </w:rPr>
        <w:t>руб.</w:t>
      </w:r>
      <w:r w:rsidRPr="00B06BF1">
        <w:rPr>
          <w:bCs/>
          <w:color w:val="000000"/>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p>
    <w:p w:rsidR="00C82F31" w:rsidRDefault="00C82F31" w:rsidP="00B06BF1">
      <w:pPr>
        <w:jc w:val="both"/>
        <w:rPr>
          <w:bCs/>
          <w:color w:val="000000"/>
          <w:sz w:val="25"/>
          <w:szCs w:val="25"/>
        </w:rPr>
      </w:pPr>
    </w:p>
    <w:p w:rsidR="00C82F31" w:rsidRPr="00B06BF1" w:rsidRDefault="00C82F31" w:rsidP="00B06BF1">
      <w:pPr>
        <w:jc w:val="both"/>
        <w:rPr>
          <w:color w:val="000000"/>
          <w:sz w:val="25"/>
          <w:szCs w:val="25"/>
        </w:rPr>
      </w:pPr>
    </w:p>
    <w:p w:rsidR="00A13002" w:rsidRPr="00A13002" w:rsidRDefault="00B06BF1" w:rsidP="00A13002">
      <w:pPr>
        <w:jc w:val="both"/>
        <w:rPr>
          <w:color w:val="000000"/>
          <w:sz w:val="25"/>
          <w:szCs w:val="25"/>
        </w:rPr>
      </w:pPr>
      <w:r w:rsidRPr="00B06BF1">
        <w:rPr>
          <w:color w:val="000000"/>
          <w:sz w:val="25"/>
          <w:szCs w:val="25"/>
        </w:rPr>
        <w:lastRenderedPageBreak/>
        <w:t xml:space="preserve">            Недоимка по платежам в бюджет </w:t>
      </w:r>
      <w:r w:rsidR="00A13002">
        <w:rPr>
          <w:color w:val="000000"/>
          <w:sz w:val="25"/>
          <w:szCs w:val="25"/>
        </w:rPr>
        <w:t>Евдокимовского</w:t>
      </w:r>
      <w:r w:rsidRPr="00B06BF1">
        <w:rPr>
          <w:color w:val="000000"/>
          <w:sz w:val="25"/>
          <w:szCs w:val="25"/>
        </w:rPr>
        <w:t xml:space="preserve"> муниципального образования составляет:                                                                                                                                              </w:t>
      </w:r>
      <w:r>
        <w:rPr>
          <w:color w:val="000000"/>
          <w:sz w:val="25"/>
          <w:szCs w:val="25"/>
        </w:rPr>
        <w:t xml:space="preserve">                                  </w:t>
      </w:r>
      <w:r w:rsidR="00A13002" w:rsidRPr="00A13002">
        <w:rPr>
          <w:sz w:val="25"/>
          <w:szCs w:val="25"/>
        </w:rPr>
        <w:t xml:space="preserve">                                                                                                                                                    .                                                             </w:t>
      </w:r>
      <w:r w:rsidR="00A13002">
        <w:rPr>
          <w:sz w:val="25"/>
          <w:szCs w:val="25"/>
        </w:rPr>
        <w:t xml:space="preserve">                                                                        (</w:t>
      </w:r>
      <w:r w:rsidR="00A13002" w:rsidRPr="00A13002">
        <w:rPr>
          <w:sz w:val="25"/>
          <w:szCs w:val="25"/>
        </w:rPr>
        <w:t>тыс. руб</w:t>
      </w:r>
      <w:r w:rsidR="00A13002">
        <w:rPr>
          <w:sz w:val="25"/>
          <w:szCs w:val="25"/>
        </w:rPr>
        <w:t>.)</w:t>
      </w:r>
    </w:p>
    <w:tbl>
      <w:tblPr>
        <w:tblW w:w="10133" w:type="dxa"/>
        <w:tblInd w:w="93" w:type="dxa"/>
        <w:tblLook w:val="04A0"/>
      </w:tblPr>
      <w:tblGrid>
        <w:gridCol w:w="4126"/>
        <w:gridCol w:w="2126"/>
        <w:gridCol w:w="2268"/>
        <w:gridCol w:w="1613"/>
      </w:tblGrid>
      <w:tr w:rsidR="00A13002" w:rsidRPr="00A13002" w:rsidTr="00A13002">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A13002" w:rsidRPr="00A13002" w:rsidRDefault="00A13002" w:rsidP="00A13002">
            <w:pPr>
              <w:jc w:val="center"/>
              <w:rPr>
                <w:b/>
                <w:bCs/>
                <w:sz w:val="25"/>
                <w:szCs w:val="25"/>
              </w:rPr>
            </w:pPr>
            <w:r w:rsidRPr="00A13002">
              <w:rPr>
                <w:b/>
                <w:bCs/>
                <w:sz w:val="25"/>
                <w:szCs w:val="25"/>
              </w:rPr>
              <w:t>Наименование</w:t>
            </w:r>
          </w:p>
        </w:tc>
        <w:tc>
          <w:tcPr>
            <w:tcW w:w="2126" w:type="dxa"/>
            <w:tcBorders>
              <w:top w:val="single" w:sz="4" w:space="0" w:color="auto"/>
              <w:left w:val="nil"/>
              <w:bottom w:val="single" w:sz="4" w:space="0" w:color="auto"/>
              <w:right w:val="single" w:sz="4" w:space="0" w:color="auto"/>
            </w:tcBorders>
            <w:noWrap/>
            <w:vAlign w:val="bottom"/>
            <w:hideMark/>
          </w:tcPr>
          <w:p w:rsidR="00A13002" w:rsidRPr="00A13002" w:rsidRDefault="00A13002" w:rsidP="00A13002">
            <w:pPr>
              <w:jc w:val="center"/>
              <w:rPr>
                <w:b/>
                <w:bCs/>
                <w:sz w:val="25"/>
                <w:szCs w:val="25"/>
              </w:rPr>
            </w:pPr>
            <w:r w:rsidRPr="00A13002">
              <w:rPr>
                <w:b/>
                <w:bCs/>
                <w:sz w:val="25"/>
                <w:szCs w:val="25"/>
              </w:rPr>
              <w:t>на 01.01.2016 г.</w:t>
            </w:r>
          </w:p>
        </w:tc>
        <w:tc>
          <w:tcPr>
            <w:tcW w:w="2268" w:type="dxa"/>
            <w:tcBorders>
              <w:top w:val="single" w:sz="4" w:space="0" w:color="auto"/>
              <w:left w:val="nil"/>
              <w:bottom w:val="single" w:sz="4" w:space="0" w:color="auto"/>
              <w:right w:val="single" w:sz="4" w:space="0" w:color="auto"/>
            </w:tcBorders>
            <w:noWrap/>
            <w:vAlign w:val="bottom"/>
            <w:hideMark/>
          </w:tcPr>
          <w:p w:rsidR="00A13002" w:rsidRPr="00A13002" w:rsidRDefault="00A13002" w:rsidP="00A13002">
            <w:pPr>
              <w:jc w:val="center"/>
              <w:rPr>
                <w:b/>
                <w:bCs/>
                <w:sz w:val="25"/>
                <w:szCs w:val="25"/>
              </w:rPr>
            </w:pPr>
            <w:r w:rsidRPr="00A13002">
              <w:rPr>
                <w:b/>
                <w:bCs/>
                <w:sz w:val="25"/>
                <w:szCs w:val="25"/>
              </w:rPr>
              <w:t>на 01.01.2017 г.</w:t>
            </w:r>
          </w:p>
        </w:tc>
        <w:tc>
          <w:tcPr>
            <w:tcW w:w="1613" w:type="dxa"/>
            <w:tcBorders>
              <w:top w:val="single" w:sz="4" w:space="0" w:color="auto"/>
              <w:left w:val="nil"/>
              <w:bottom w:val="single" w:sz="4" w:space="0" w:color="auto"/>
              <w:right w:val="single" w:sz="4" w:space="0" w:color="auto"/>
            </w:tcBorders>
            <w:noWrap/>
            <w:vAlign w:val="bottom"/>
            <w:hideMark/>
          </w:tcPr>
          <w:p w:rsidR="00A13002" w:rsidRPr="00A13002" w:rsidRDefault="00A13002" w:rsidP="00A13002">
            <w:pPr>
              <w:jc w:val="center"/>
              <w:rPr>
                <w:b/>
                <w:bCs/>
                <w:sz w:val="25"/>
                <w:szCs w:val="25"/>
              </w:rPr>
            </w:pPr>
            <w:r w:rsidRPr="00A13002">
              <w:rPr>
                <w:b/>
                <w:bCs/>
                <w:sz w:val="25"/>
                <w:szCs w:val="25"/>
              </w:rPr>
              <w:t>откл.</w:t>
            </w:r>
          </w:p>
        </w:tc>
      </w:tr>
      <w:tr w:rsidR="00A13002" w:rsidRPr="00A13002" w:rsidTr="00A13002">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A13002" w:rsidRPr="00A13002" w:rsidRDefault="00A13002" w:rsidP="00A13002">
            <w:pPr>
              <w:rPr>
                <w:bCs/>
                <w:sz w:val="25"/>
                <w:szCs w:val="25"/>
              </w:rPr>
            </w:pPr>
            <w:r w:rsidRPr="00A13002">
              <w:rPr>
                <w:bCs/>
                <w:sz w:val="25"/>
                <w:szCs w:val="25"/>
              </w:rPr>
              <w:t>НДФЛ</w:t>
            </w:r>
          </w:p>
        </w:tc>
        <w:tc>
          <w:tcPr>
            <w:tcW w:w="2126" w:type="dxa"/>
            <w:tcBorders>
              <w:top w:val="single" w:sz="4" w:space="0" w:color="auto"/>
              <w:left w:val="nil"/>
              <w:bottom w:val="single" w:sz="4" w:space="0" w:color="auto"/>
              <w:right w:val="single" w:sz="4" w:space="0" w:color="auto"/>
            </w:tcBorders>
            <w:noWrap/>
            <w:vAlign w:val="bottom"/>
            <w:hideMark/>
          </w:tcPr>
          <w:p w:rsidR="00A13002" w:rsidRPr="00A13002" w:rsidRDefault="00A13002" w:rsidP="00A13002">
            <w:pPr>
              <w:jc w:val="center"/>
              <w:rPr>
                <w:bCs/>
                <w:sz w:val="25"/>
                <w:szCs w:val="25"/>
              </w:rPr>
            </w:pPr>
            <w:r w:rsidRPr="00A13002">
              <w:rPr>
                <w:bCs/>
                <w:sz w:val="25"/>
                <w:szCs w:val="25"/>
              </w:rPr>
              <w:t>8,4</w:t>
            </w:r>
          </w:p>
        </w:tc>
        <w:tc>
          <w:tcPr>
            <w:tcW w:w="2268" w:type="dxa"/>
            <w:tcBorders>
              <w:top w:val="single" w:sz="4" w:space="0" w:color="auto"/>
              <w:left w:val="nil"/>
              <w:bottom w:val="single" w:sz="4" w:space="0" w:color="auto"/>
              <w:right w:val="single" w:sz="4" w:space="0" w:color="auto"/>
            </w:tcBorders>
            <w:noWrap/>
            <w:vAlign w:val="bottom"/>
            <w:hideMark/>
          </w:tcPr>
          <w:p w:rsidR="00A13002" w:rsidRPr="00A13002" w:rsidRDefault="00A13002" w:rsidP="00A13002">
            <w:pPr>
              <w:jc w:val="center"/>
              <w:rPr>
                <w:bCs/>
                <w:sz w:val="25"/>
                <w:szCs w:val="25"/>
              </w:rPr>
            </w:pPr>
            <w:r w:rsidRPr="00A13002">
              <w:rPr>
                <w:bCs/>
                <w:sz w:val="25"/>
                <w:szCs w:val="25"/>
              </w:rPr>
              <w:t>11,7</w:t>
            </w:r>
          </w:p>
        </w:tc>
        <w:tc>
          <w:tcPr>
            <w:tcW w:w="1613" w:type="dxa"/>
            <w:tcBorders>
              <w:top w:val="single" w:sz="4" w:space="0" w:color="auto"/>
              <w:left w:val="nil"/>
              <w:bottom w:val="single" w:sz="4" w:space="0" w:color="auto"/>
              <w:right w:val="single" w:sz="4" w:space="0" w:color="auto"/>
            </w:tcBorders>
            <w:noWrap/>
            <w:vAlign w:val="bottom"/>
            <w:hideMark/>
          </w:tcPr>
          <w:p w:rsidR="00A13002" w:rsidRPr="00A13002" w:rsidRDefault="00A13002" w:rsidP="00A13002">
            <w:pPr>
              <w:jc w:val="center"/>
              <w:rPr>
                <w:bCs/>
                <w:sz w:val="25"/>
                <w:szCs w:val="25"/>
              </w:rPr>
            </w:pPr>
            <w:r w:rsidRPr="00A13002">
              <w:rPr>
                <w:bCs/>
                <w:sz w:val="25"/>
                <w:szCs w:val="25"/>
              </w:rPr>
              <w:t>+3,3</w:t>
            </w:r>
          </w:p>
        </w:tc>
      </w:tr>
      <w:tr w:rsidR="00A13002" w:rsidRPr="00A13002" w:rsidTr="00A13002">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A13002" w:rsidRPr="00A13002" w:rsidRDefault="00A13002" w:rsidP="00A13002">
            <w:pPr>
              <w:rPr>
                <w:bCs/>
                <w:sz w:val="25"/>
                <w:szCs w:val="25"/>
              </w:rPr>
            </w:pPr>
            <w:r w:rsidRPr="00A13002">
              <w:rPr>
                <w:bCs/>
                <w:sz w:val="25"/>
                <w:szCs w:val="25"/>
              </w:rPr>
              <w:t>ЕСХН</w:t>
            </w:r>
          </w:p>
        </w:tc>
        <w:tc>
          <w:tcPr>
            <w:tcW w:w="2126" w:type="dxa"/>
            <w:tcBorders>
              <w:top w:val="single" w:sz="4" w:space="0" w:color="auto"/>
              <w:left w:val="nil"/>
              <w:bottom w:val="single" w:sz="4" w:space="0" w:color="auto"/>
              <w:right w:val="single" w:sz="4" w:space="0" w:color="auto"/>
            </w:tcBorders>
            <w:noWrap/>
            <w:vAlign w:val="bottom"/>
            <w:hideMark/>
          </w:tcPr>
          <w:p w:rsidR="00A13002" w:rsidRPr="00A13002" w:rsidRDefault="00A13002" w:rsidP="00A13002">
            <w:pPr>
              <w:jc w:val="center"/>
              <w:rPr>
                <w:bCs/>
                <w:sz w:val="25"/>
                <w:szCs w:val="25"/>
              </w:rPr>
            </w:pPr>
            <w:r w:rsidRPr="00A13002">
              <w:rPr>
                <w:bCs/>
                <w:sz w:val="25"/>
                <w:szCs w:val="25"/>
              </w:rPr>
              <w:t>0,1</w:t>
            </w:r>
          </w:p>
        </w:tc>
        <w:tc>
          <w:tcPr>
            <w:tcW w:w="2268" w:type="dxa"/>
            <w:tcBorders>
              <w:top w:val="single" w:sz="4" w:space="0" w:color="auto"/>
              <w:left w:val="nil"/>
              <w:bottom w:val="single" w:sz="4" w:space="0" w:color="auto"/>
              <w:right w:val="single" w:sz="4" w:space="0" w:color="auto"/>
            </w:tcBorders>
            <w:noWrap/>
            <w:vAlign w:val="bottom"/>
            <w:hideMark/>
          </w:tcPr>
          <w:p w:rsidR="00A13002" w:rsidRPr="00A13002" w:rsidRDefault="00A13002" w:rsidP="00A13002">
            <w:pPr>
              <w:jc w:val="center"/>
              <w:rPr>
                <w:bCs/>
                <w:sz w:val="25"/>
                <w:szCs w:val="25"/>
              </w:rPr>
            </w:pPr>
            <w:r w:rsidRPr="00A13002">
              <w:rPr>
                <w:bCs/>
                <w:sz w:val="25"/>
                <w:szCs w:val="25"/>
              </w:rPr>
              <w:t>0</w:t>
            </w:r>
          </w:p>
        </w:tc>
        <w:tc>
          <w:tcPr>
            <w:tcW w:w="1613" w:type="dxa"/>
            <w:tcBorders>
              <w:top w:val="single" w:sz="4" w:space="0" w:color="auto"/>
              <w:left w:val="nil"/>
              <w:bottom w:val="single" w:sz="4" w:space="0" w:color="auto"/>
              <w:right w:val="single" w:sz="4" w:space="0" w:color="auto"/>
            </w:tcBorders>
            <w:noWrap/>
            <w:vAlign w:val="bottom"/>
            <w:hideMark/>
          </w:tcPr>
          <w:p w:rsidR="00A13002" w:rsidRPr="00A13002" w:rsidRDefault="00A13002" w:rsidP="00A13002">
            <w:pPr>
              <w:jc w:val="center"/>
              <w:rPr>
                <w:bCs/>
                <w:sz w:val="25"/>
                <w:szCs w:val="25"/>
              </w:rPr>
            </w:pPr>
            <w:r w:rsidRPr="00A13002">
              <w:rPr>
                <w:bCs/>
                <w:sz w:val="25"/>
                <w:szCs w:val="25"/>
              </w:rPr>
              <w:t>-0,1</w:t>
            </w:r>
          </w:p>
        </w:tc>
      </w:tr>
      <w:tr w:rsidR="00A13002" w:rsidRPr="00A13002" w:rsidTr="00A13002">
        <w:trPr>
          <w:trHeight w:val="261"/>
        </w:trPr>
        <w:tc>
          <w:tcPr>
            <w:tcW w:w="4126" w:type="dxa"/>
            <w:tcBorders>
              <w:top w:val="nil"/>
              <w:left w:val="single" w:sz="4" w:space="0" w:color="auto"/>
              <w:bottom w:val="single" w:sz="4" w:space="0" w:color="auto"/>
              <w:right w:val="single" w:sz="4" w:space="0" w:color="auto"/>
            </w:tcBorders>
            <w:noWrap/>
            <w:vAlign w:val="bottom"/>
            <w:hideMark/>
          </w:tcPr>
          <w:p w:rsidR="00A13002" w:rsidRPr="00A13002" w:rsidRDefault="00A13002" w:rsidP="00A13002">
            <w:pPr>
              <w:rPr>
                <w:sz w:val="25"/>
                <w:szCs w:val="25"/>
              </w:rPr>
            </w:pPr>
            <w:r w:rsidRPr="00A13002">
              <w:rPr>
                <w:sz w:val="25"/>
                <w:szCs w:val="25"/>
              </w:rPr>
              <w:t>Налог на имущество физ. лиц</w:t>
            </w:r>
          </w:p>
        </w:tc>
        <w:tc>
          <w:tcPr>
            <w:tcW w:w="2126" w:type="dxa"/>
            <w:tcBorders>
              <w:top w:val="nil"/>
              <w:left w:val="nil"/>
              <w:bottom w:val="single" w:sz="4" w:space="0" w:color="auto"/>
              <w:right w:val="single" w:sz="4" w:space="0" w:color="auto"/>
            </w:tcBorders>
            <w:noWrap/>
            <w:vAlign w:val="bottom"/>
            <w:hideMark/>
          </w:tcPr>
          <w:p w:rsidR="00A13002" w:rsidRPr="00A13002" w:rsidRDefault="00A13002" w:rsidP="00A13002">
            <w:pPr>
              <w:jc w:val="center"/>
              <w:rPr>
                <w:sz w:val="25"/>
                <w:szCs w:val="25"/>
              </w:rPr>
            </w:pPr>
            <w:r w:rsidRPr="00A13002">
              <w:rPr>
                <w:sz w:val="25"/>
                <w:szCs w:val="25"/>
              </w:rPr>
              <w:t>73,8</w:t>
            </w:r>
          </w:p>
        </w:tc>
        <w:tc>
          <w:tcPr>
            <w:tcW w:w="2268" w:type="dxa"/>
            <w:tcBorders>
              <w:top w:val="nil"/>
              <w:left w:val="nil"/>
              <w:bottom w:val="single" w:sz="4" w:space="0" w:color="auto"/>
              <w:right w:val="single" w:sz="4" w:space="0" w:color="auto"/>
            </w:tcBorders>
            <w:noWrap/>
            <w:vAlign w:val="bottom"/>
            <w:hideMark/>
          </w:tcPr>
          <w:p w:rsidR="00A13002" w:rsidRPr="00A13002" w:rsidRDefault="00A13002" w:rsidP="00A13002">
            <w:pPr>
              <w:jc w:val="center"/>
              <w:rPr>
                <w:sz w:val="25"/>
                <w:szCs w:val="25"/>
              </w:rPr>
            </w:pPr>
            <w:r w:rsidRPr="00A13002">
              <w:rPr>
                <w:sz w:val="25"/>
                <w:szCs w:val="25"/>
              </w:rPr>
              <w:t>138,1</w:t>
            </w:r>
          </w:p>
        </w:tc>
        <w:tc>
          <w:tcPr>
            <w:tcW w:w="1613" w:type="dxa"/>
            <w:tcBorders>
              <w:top w:val="nil"/>
              <w:left w:val="nil"/>
              <w:bottom w:val="single" w:sz="4" w:space="0" w:color="auto"/>
              <w:right w:val="single" w:sz="4" w:space="0" w:color="auto"/>
            </w:tcBorders>
            <w:noWrap/>
            <w:vAlign w:val="bottom"/>
            <w:hideMark/>
          </w:tcPr>
          <w:p w:rsidR="00A13002" w:rsidRPr="00A13002" w:rsidRDefault="00A13002" w:rsidP="00A13002">
            <w:pPr>
              <w:jc w:val="center"/>
              <w:rPr>
                <w:sz w:val="25"/>
                <w:szCs w:val="25"/>
              </w:rPr>
            </w:pPr>
            <w:r w:rsidRPr="00A13002">
              <w:rPr>
                <w:sz w:val="25"/>
                <w:szCs w:val="25"/>
              </w:rPr>
              <w:t>+64,3</w:t>
            </w:r>
          </w:p>
        </w:tc>
      </w:tr>
      <w:tr w:rsidR="00A13002" w:rsidRPr="00A13002" w:rsidTr="00A13002">
        <w:trPr>
          <w:trHeight w:val="261"/>
        </w:trPr>
        <w:tc>
          <w:tcPr>
            <w:tcW w:w="4126" w:type="dxa"/>
            <w:tcBorders>
              <w:top w:val="nil"/>
              <w:left w:val="single" w:sz="4" w:space="0" w:color="auto"/>
              <w:bottom w:val="single" w:sz="4" w:space="0" w:color="auto"/>
              <w:right w:val="single" w:sz="4" w:space="0" w:color="auto"/>
            </w:tcBorders>
            <w:noWrap/>
            <w:vAlign w:val="bottom"/>
            <w:hideMark/>
          </w:tcPr>
          <w:p w:rsidR="00A13002" w:rsidRPr="00A13002" w:rsidRDefault="00A13002" w:rsidP="00A13002">
            <w:pPr>
              <w:rPr>
                <w:sz w:val="25"/>
                <w:szCs w:val="25"/>
              </w:rPr>
            </w:pPr>
            <w:r w:rsidRPr="00A13002">
              <w:rPr>
                <w:sz w:val="25"/>
                <w:szCs w:val="25"/>
              </w:rPr>
              <w:t>Земельный налог с организаций</w:t>
            </w:r>
          </w:p>
        </w:tc>
        <w:tc>
          <w:tcPr>
            <w:tcW w:w="2126" w:type="dxa"/>
            <w:tcBorders>
              <w:top w:val="nil"/>
              <w:left w:val="nil"/>
              <w:bottom w:val="single" w:sz="4" w:space="0" w:color="auto"/>
              <w:right w:val="single" w:sz="4" w:space="0" w:color="auto"/>
            </w:tcBorders>
            <w:noWrap/>
            <w:vAlign w:val="bottom"/>
            <w:hideMark/>
          </w:tcPr>
          <w:p w:rsidR="00A13002" w:rsidRPr="00A13002" w:rsidRDefault="00A13002" w:rsidP="00A13002">
            <w:pPr>
              <w:jc w:val="center"/>
              <w:rPr>
                <w:sz w:val="25"/>
                <w:szCs w:val="25"/>
              </w:rPr>
            </w:pPr>
            <w:r w:rsidRPr="00A13002">
              <w:rPr>
                <w:sz w:val="25"/>
                <w:szCs w:val="25"/>
              </w:rPr>
              <w:t>0</w:t>
            </w:r>
          </w:p>
        </w:tc>
        <w:tc>
          <w:tcPr>
            <w:tcW w:w="2268" w:type="dxa"/>
            <w:tcBorders>
              <w:top w:val="nil"/>
              <w:left w:val="nil"/>
              <w:bottom w:val="single" w:sz="4" w:space="0" w:color="auto"/>
              <w:right w:val="single" w:sz="4" w:space="0" w:color="auto"/>
            </w:tcBorders>
            <w:noWrap/>
            <w:vAlign w:val="bottom"/>
            <w:hideMark/>
          </w:tcPr>
          <w:p w:rsidR="00A13002" w:rsidRPr="00A13002" w:rsidRDefault="00A13002" w:rsidP="00A13002">
            <w:pPr>
              <w:jc w:val="center"/>
              <w:rPr>
                <w:sz w:val="25"/>
                <w:szCs w:val="25"/>
              </w:rPr>
            </w:pPr>
            <w:r w:rsidRPr="00A13002">
              <w:rPr>
                <w:sz w:val="25"/>
                <w:szCs w:val="25"/>
              </w:rPr>
              <w:t>3,4</w:t>
            </w:r>
          </w:p>
        </w:tc>
        <w:tc>
          <w:tcPr>
            <w:tcW w:w="1613" w:type="dxa"/>
            <w:tcBorders>
              <w:top w:val="nil"/>
              <w:left w:val="nil"/>
              <w:bottom w:val="single" w:sz="4" w:space="0" w:color="auto"/>
              <w:right w:val="single" w:sz="4" w:space="0" w:color="auto"/>
            </w:tcBorders>
            <w:noWrap/>
            <w:vAlign w:val="bottom"/>
            <w:hideMark/>
          </w:tcPr>
          <w:p w:rsidR="00A13002" w:rsidRPr="00A13002" w:rsidRDefault="00A13002" w:rsidP="00A13002">
            <w:pPr>
              <w:jc w:val="center"/>
              <w:rPr>
                <w:sz w:val="25"/>
                <w:szCs w:val="25"/>
              </w:rPr>
            </w:pPr>
            <w:r w:rsidRPr="00A13002">
              <w:rPr>
                <w:sz w:val="25"/>
                <w:szCs w:val="25"/>
              </w:rPr>
              <w:t>+3,4</w:t>
            </w:r>
          </w:p>
        </w:tc>
      </w:tr>
      <w:tr w:rsidR="00A13002" w:rsidRPr="00A13002" w:rsidTr="00A13002">
        <w:trPr>
          <w:trHeight w:val="261"/>
        </w:trPr>
        <w:tc>
          <w:tcPr>
            <w:tcW w:w="4126" w:type="dxa"/>
            <w:tcBorders>
              <w:top w:val="nil"/>
              <w:left w:val="single" w:sz="4" w:space="0" w:color="auto"/>
              <w:bottom w:val="single" w:sz="4" w:space="0" w:color="auto"/>
              <w:right w:val="single" w:sz="4" w:space="0" w:color="auto"/>
            </w:tcBorders>
            <w:noWrap/>
            <w:vAlign w:val="bottom"/>
            <w:hideMark/>
          </w:tcPr>
          <w:p w:rsidR="00A13002" w:rsidRPr="00A13002" w:rsidRDefault="00A13002" w:rsidP="00A13002">
            <w:pPr>
              <w:rPr>
                <w:sz w:val="25"/>
                <w:szCs w:val="25"/>
              </w:rPr>
            </w:pPr>
            <w:r w:rsidRPr="00A13002">
              <w:rPr>
                <w:sz w:val="25"/>
                <w:szCs w:val="25"/>
              </w:rPr>
              <w:t>Земельный налог с физ. лиц</w:t>
            </w:r>
          </w:p>
        </w:tc>
        <w:tc>
          <w:tcPr>
            <w:tcW w:w="2126" w:type="dxa"/>
            <w:tcBorders>
              <w:top w:val="nil"/>
              <w:left w:val="nil"/>
              <w:bottom w:val="single" w:sz="4" w:space="0" w:color="auto"/>
              <w:right w:val="single" w:sz="4" w:space="0" w:color="auto"/>
            </w:tcBorders>
            <w:noWrap/>
            <w:vAlign w:val="bottom"/>
            <w:hideMark/>
          </w:tcPr>
          <w:p w:rsidR="00A13002" w:rsidRPr="00A13002" w:rsidRDefault="00A13002" w:rsidP="00A13002">
            <w:pPr>
              <w:jc w:val="center"/>
              <w:rPr>
                <w:sz w:val="25"/>
                <w:szCs w:val="25"/>
              </w:rPr>
            </w:pPr>
            <w:r w:rsidRPr="00A13002">
              <w:rPr>
                <w:sz w:val="25"/>
                <w:szCs w:val="25"/>
              </w:rPr>
              <w:t>140,6</w:t>
            </w:r>
          </w:p>
        </w:tc>
        <w:tc>
          <w:tcPr>
            <w:tcW w:w="2268" w:type="dxa"/>
            <w:tcBorders>
              <w:top w:val="nil"/>
              <w:left w:val="nil"/>
              <w:bottom w:val="single" w:sz="4" w:space="0" w:color="auto"/>
              <w:right w:val="single" w:sz="4" w:space="0" w:color="auto"/>
            </w:tcBorders>
            <w:noWrap/>
            <w:vAlign w:val="bottom"/>
            <w:hideMark/>
          </w:tcPr>
          <w:p w:rsidR="00A13002" w:rsidRPr="00A13002" w:rsidRDefault="00A13002" w:rsidP="00A13002">
            <w:pPr>
              <w:jc w:val="center"/>
              <w:rPr>
                <w:sz w:val="25"/>
                <w:szCs w:val="25"/>
              </w:rPr>
            </w:pPr>
            <w:r w:rsidRPr="00A13002">
              <w:rPr>
                <w:sz w:val="25"/>
                <w:szCs w:val="25"/>
              </w:rPr>
              <w:t>153,3</w:t>
            </w:r>
          </w:p>
        </w:tc>
        <w:tc>
          <w:tcPr>
            <w:tcW w:w="1613" w:type="dxa"/>
            <w:tcBorders>
              <w:top w:val="nil"/>
              <w:left w:val="nil"/>
              <w:bottom w:val="single" w:sz="4" w:space="0" w:color="auto"/>
              <w:right w:val="single" w:sz="4" w:space="0" w:color="auto"/>
            </w:tcBorders>
            <w:noWrap/>
            <w:vAlign w:val="bottom"/>
            <w:hideMark/>
          </w:tcPr>
          <w:p w:rsidR="00A13002" w:rsidRPr="00A13002" w:rsidRDefault="00A13002" w:rsidP="00A13002">
            <w:pPr>
              <w:jc w:val="center"/>
              <w:rPr>
                <w:sz w:val="25"/>
                <w:szCs w:val="25"/>
              </w:rPr>
            </w:pPr>
            <w:r w:rsidRPr="00A13002">
              <w:rPr>
                <w:sz w:val="25"/>
                <w:szCs w:val="25"/>
              </w:rPr>
              <w:t>+12,7</w:t>
            </w:r>
          </w:p>
        </w:tc>
      </w:tr>
      <w:tr w:rsidR="00A13002" w:rsidRPr="00A13002" w:rsidTr="00A13002">
        <w:trPr>
          <w:trHeight w:val="261"/>
        </w:trPr>
        <w:tc>
          <w:tcPr>
            <w:tcW w:w="4126" w:type="dxa"/>
            <w:tcBorders>
              <w:top w:val="nil"/>
              <w:left w:val="single" w:sz="4" w:space="0" w:color="auto"/>
              <w:bottom w:val="single" w:sz="4" w:space="0" w:color="auto"/>
              <w:right w:val="single" w:sz="4" w:space="0" w:color="auto"/>
            </w:tcBorders>
            <w:noWrap/>
            <w:vAlign w:val="bottom"/>
            <w:hideMark/>
          </w:tcPr>
          <w:p w:rsidR="00A13002" w:rsidRPr="00A13002" w:rsidRDefault="00A13002" w:rsidP="00A13002">
            <w:pPr>
              <w:rPr>
                <w:sz w:val="25"/>
                <w:szCs w:val="25"/>
              </w:rPr>
            </w:pPr>
            <w:r w:rsidRPr="00A13002">
              <w:rPr>
                <w:sz w:val="25"/>
                <w:szCs w:val="25"/>
              </w:rPr>
              <w:t>итого</w:t>
            </w:r>
          </w:p>
        </w:tc>
        <w:tc>
          <w:tcPr>
            <w:tcW w:w="2126" w:type="dxa"/>
            <w:tcBorders>
              <w:top w:val="nil"/>
              <w:left w:val="nil"/>
              <w:bottom w:val="single" w:sz="4" w:space="0" w:color="auto"/>
              <w:right w:val="single" w:sz="4" w:space="0" w:color="auto"/>
            </w:tcBorders>
            <w:noWrap/>
            <w:vAlign w:val="bottom"/>
            <w:hideMark/>
          </w:tcPr>
          <w:p w:rsidR="00A13002" w:rsidRPr="00A13002" w:rsidRDefault="00A13002" w:rsidP="00A13002">
            <w:pPr>
              <w:jc w:val="center"/>
              <w:rPr>
                <w:sz w:val="25"/>
                <w:szCs w:val="25"/>
              </w:rPr>
            </w:pPr>
            <w:r w:rsidRPr="00A13002">
              <w:rPr>
                <w:sz w:val="25"/>
                <w:szCs w:val="25"/>
              </w:rPr>
              <w:t>222,9</w:t>
            </w:r>
          </w:p>
        </w:tc>
        <w:tc>
          <w:tcPr>
            <w:tcW w:w="2268" w:type="dxa"/>
            <w:tcBorders>
              <w:top w:val="nil"/>
              <w:left w:val="nil"/>
              <w:bottom w:val="single" w:sz="4" w:space="0" w:color="auto"/>
              <w:right w:val="single" w:sz="4" w:space="0" w:color="auto"/>
            </w:tcBorders>
            <w:noWrap/>
            <w:vAlign w:val="bottom"/>
            <w:hideMark/>
          </w:tcPr>
          <w:p w:rsidR="00A13002" w:rsidRPr="00A13002" w:rsidRDefault="00A13002" w:rsidP="00A13002">
            <w:pPr>
              <w:jc w:val="center"/>
              <w:rPr>
                <w:sz w:val="25"/>
                <w:szCs w:val="25"/>
              </w:rPr>
            </w:pPr>
            <w:r w:rsidRPr="00A13002">
              <w:rPr>
                <w:sz w:val="25"/>
                <w:szCs w:val="25"/>
              </w:rPr>
              <w:t>306,5</w:t>
            </w:r>
          </w:p>
        </w:tc>
        <w:tc>
          <w:tcPr>
            <w:tcW w:w="1613" w:type="dxa"/>
            <w:tcBorders>
              <w:top w:val="nil"/>
              <w:left w:val="nil"/>
              <w:bottom w:val="single" w:sz="4" w:space="0" w:color="auto"/>
              <w:right w:val="single" w:sz="4" w:space="0" w:color="auto"/>
            </w:tcBorders>
            <w:noWrap/>
            <w:vAlign w:val="bottom"/>
            <w:hideMark/>
          </w:tcPr>
          <w:p w:rsidR="00A13002" w:rsidRPr="00A13002" w:rsidRDefault="00A13002" w:rsidP="00A13002">
            <w:pPr>
              <w:jc w:val="center"/>
              <w:rPr>
                <w:sz w:val="25"/>
                <w:szCs w:val="25"/>
              </w:rPr>
            </w:pPr>
            <w:r w:rsidRPr="00A13002">
              <w:rPr>
                <w:sz w:val="25"/>
                <w:szCs w:val="25"/>
              </w:rPr>
              <w:t>+83,6</w:t>
            </w:r>
          </w:p>
        </w:tc>
      </w:tr>
    </w:tbl>
    <w:p w:rsidR="00A13002" w:rsidRDefault="00A13002" w:rsidP="00A13002">
      <w:pPr>
        <w:pStyle w:val="2"/>
        <w:spacing w:after="0" w:line="240" w:lineRule="auto"/>
        <w:ind w:left="0"/>
        <w:rPr>
          <w:sz w:val="25"/>
          <w:szCs w:val="25"/>
        </w:rPr>
      </w:pPr>
      <w:r w:rsidRPr="00A13002">
        <w:rPr>
          <w:sz w:val="25"/>
          <w:szCs w:val="25"/>
        </w:rPr>
        <w:t xml:space="preserve">        </w:t>
      </w:r>
    </w:p>
    <w:p w:rsidR="00A13002" w:rsidRPr="00A13002" w:rsidRDefault="00A13002" w:rsidP="00A13002">
      <w:pPr>
        <w:pStyle w:val="2"/>
        <w:spacing w:after="0" w:line="240" w:lineRule="auto"/>
        <w:ind w:left="0" w:firstLine="720"/>
        <w:jc w:val="both"/>
        <w:rPr>
          <w:sz w:val="25"/>
          <w:szCs w:val="25"/>
        </w:rPr>
      </w:pPr>
      <w:r w:rsidRPr="00A13002">
        <w:rPr>
          <w:sz w:val="25"/>
          <w:szCs w:val="25"/>
        </w:rPr>
        <w:t xml:space="preserve">   Недоимка по платежам в бюджет Евдокимовского муниципального образования по состоянию на 01.01.2017 г. по сравнению с данными на 01.01.2016 г. увеличилась на 83,6 тыс. руб.,</w:t>
      </w:r>
      <w:r>
        <w:rPr>
          <w:sz w:val="25"/>
          <w:szCs w:val="25"/>
        </w:rPr>
        <w:t xml:space="preserve"> </w:t>
      </w:r>
      <w:r w:rsidRPr="00A13002">
        <w:rPr>
          <w:sz w:val="25"/>
          <w:szCs w:val="25"/>
        </w:rPr>
        <w:t xml:space="preserve"> в том числе: </w:t>
      </w:r>
    </w:p>
    <w:p w:rsidR="00A13002" w:rsidRPr="00A13002" w:rsidRDefault="00A13002" w:rsidP="00A13002">
      <w:pPr>
        <w:pStyle w:val="2"/>
        <w:spacing w:after="0" w:line="240" w:lineRule="auto"/>
        <w:ind w:left="0"/>
        <w:jc w:val="both"/>
        <w:rPr>
          <w:sz w:val="25"/>
          <w:szCs w:val="25"/>
        </w:rPr>
      </w:pPr>
      <w:r w:rsidRPr="00A13002">
        <w:rPr>
          <w:sz w:val="25"/>
          <w:szCs w:val="25"/>
        </w:rPr>
        <w:t>- по налогу на доходы физических лиц на 3,3 тыс. руб.;</w:t>
      </w:r>
    </w:p>
    <w:p w:rsidR="00A13002" w:rsidRPr="00A13002" w:rsidRDefault="00A13002" w:rsidP="00A13002">
      <w:pPr>
        <w:pStyle w:val="2"/>
        <w:spacing w:after="0" w:line="240" w:lineRule="auto"/>
        <w:ind w:left="0"/>
        <w:jc w:val="both"/>
        <w:rPr>
          <w:sz w:val="25"/>
          <w:szCs w:val="25"/>
        </w:rPr>
      </w:pPr>
      <w:r w:rsidRPr="00A13002">
        <w:rPr>
          <w:sz w:val="25"/>
          <w:szCs w:val="25"/>
        </w:rPr>
        <w:t>- по налогу на имущество физических лиц на 64,3 тыс. руб.;</w:t>
      </w:r>
    </w:p>
    <w:p w:rsidR="00A13002" w:rsidRPr="00A13002" w:rsidRDefault="00A13002" w:rsidP="00A13002">
      <w:pPr>
        <w:pStyle w:val="2"/>
        <w:spacing w:after="0" w:line="240" w:lineRule="auto"/>
        <w:ind w:left="0"/>
        <w:jc w:val="both"/>
        <w:rPr>
          <w:sz w:val="25"/>
          <w:szCs w:val="25"/>
        </w:rPr>
      </w:pPr>
      <w:r w:rsidRPr="00A13002">
        <w:rPr>
          <w:sz w:val="25"/>
          <w:szCs w:val="25"/>
        </w:rPr>
        <w:t>- по земельному налогу с организаций на 3,4 тыс. руб.;</w:t>
      </w:r>
    </w:p>
    <w:p w:rsidR="00A13002" w:rsidRPr="00A13002" w:rsidRDefault="00A13002" w:rsidP="00A13002">
      <w:pPr>
        <w:pStyle w:val="2"/>
        <w:spacing w:after="0" w:line="240" w:lineRule="auto"/>
        <w:ind w:left="0"/>
        <w:jc w:val="both"/>
        <w:rPr>
          <w:sz w:val="25"/>
          <w:szCs w:val="25"/>
        </w:rPr>
      </w:pPr>
      <w:r w:rsidRPr="00A13002">
        <w:rPr>
          <w:sz w:val="25"/>
          <w:szCs w:val="25"/>
        </w:rPr>
        <w:t>- по земельному налогу с физических лиц на 12,7 тыс. руб.;</w:t>
      </w:r>
    </w:p>
    <w:p w:rsidR="00B06BF1" w:rsidRPr="00A13002" w:rsidRDefault="00A13002" w:rsidP="00B06BF1">
      <w:pPr>
        <w:pStyle w:val="2"/>
        <w:spacing w:after="0" w:line="240" w:lineRule="auto"/>
        <w:ind w:left="0"/>
        <w:jc w:val="both"/>
        <w:rPr>
          <w:sz w:val="25"/>
          <w:szCs w:val="25"/>
        </w:rPr>
      </w:pPr>
      <w:r w:rsidRPr="00A13002">
        <w:rPr>
          <w:sz w:val="25"/>
          <w:szCs w:val="25"/>
        </w:rPr>
        <w:t>- по единому сельскохозяйственному налогу уменьшилась на 0,1 тыс. руб.</w:t>
      </w:r>
      <w:r w:rsidR="00B06BF1" w:rsidRPr="00B06BF1">
        <w:rPr>
          <w:color w:val="000000"/>
          <w:sz w:val="25"/>
          <w:szCs w:val="25"/>
        </w:rPr>
        <w:t xml:space="preserve">       </w:t>
      </w:r>
    </w:p>
    <w:p w:rsidR="00CF0405" w:rsidRDefault="00DB66BD" w:rsidP="00CF0405">
      <w:pPr>
        <w:tabs>
          <w:tab w:val="left" w:pos="1620"/>
        </w:tabs>
        <w:jc w:val="both"/>
        <w:rPr>
          <w:sz w:val="26"/>
          <w:szCs w:val="26"/>
        </w:rPr>
      </w:pPr>
      <w:r>
        <w:rPr>
          <w:sz w:val="26"/>
          <w:szCs w:val="26"/>
        </w:rPr>
        <w:t xml:space="preserve">           </w:t>
      </w:r>
      <w:r w:rsidR="00CF0405">
        <w:rPr>
          <w:sz w:val="26"/>
          <w:szCs w:val="26"/>
        </w:rPr>
        <w:t>П</w:t>
      </w:r>
      <w:r w:rsidR="00CF0405" w:rsidRPr="008B48A9">
        <w:rPr>
          <w:sz w:val="26"/>
          <w:szCs w:val="26"/>
        </w:rPr>
        <w:t xml:space="preserve">о результатам внешней проверки бюджетной отчетности главного администратора бюджетных средств бюджета </w:t>
      </w:r>
      <w:r w:rsidR="00CF0405">
        <w:rPr>
          <w:sz w:val="26"/>
          <w:szCs w:val="26"/>
        </w:rPr>
        <w:t>Евдокимовского</w:t>
      </w:r>
      <w:r w:rsidR="00CF0405" w:rsidRPr="008B48A9">
        <w:rPr>
          <w:sz w:val="26"/>
          <w:szCs w:val="26"/>
        </w:rPr>
        <w:t xml:space="preserve"> муниципального образования за 2016 год</w:t>
      </w:r>
      <w:r w:rsidR="00CF0405">
        <w:rPr>
          <w:sz w:val="26"/>
          <w:szCs w:val="26"/>
        </w:rPr>
        <w:t xml:space="preserve"> – Администрации Евдокимовского сельского поселения установлено, что Администрация Евдокимовского сельского поселения совершает нотариальные действия в соответствии с Инструкцией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(действует до 10.01.2017г.), и от 16.04.2014г. №78 «Об утверждении Правил нотариального делопроизводства» (далее по тексту – Правила). </w:t>
      </w:r>
    </w:p>
    <w:p w:rsidR="00CF0405" w:rsidRPr="008B48A9" w:rsidRDefault="00CF0405" w:rsidP="00CF0405">
      <w:pPr>
        <w:tabs>
          <w:tab w:val="left" w:pos="1620"/>
        </w:tabs>
        <w:jc w:val="both"/>
        <w:rPr>
          <w:sz w:val="26"/>
          <w:szCs w:val="26"/>
        </w:rPr>
      </w:pPr>
      <w:r>
        <w:rPr>
          <w:sz w:val="26"/>
          <w:szCs w:val="26"/>
        </w:rPr>
        <w:t xml:space="preserve">           Для регистрации нотариальных действий Администрацией </w:t>
      </w:r>
      <w:r w:rsidR="008678A2">
        <w:rPr>
          <w:sz w:val="26"/>
          <w:szCs w:val="26"/>
        </w:rPr>
        <w:t>Евдокимовского</w:t>
      </w:r>
      <w:r>
        <w:rPr>
          <w:sz w:val="26"/>
          <w:szCs w:val="26"/>
        </w:rPr>
        <w:t xml:space="preserve"> сельского поселения в соответствии со статьей 167 Правил ведется реестр для регистрации нотариальных действий.</w:t>
      </w:r>
    </w:p>
    <w:p w:rsidR="004D47CB" w:rsidRDefault="004D47CB" w:rsidP="004D47CB">
      <w:pPr>
        <w:tabs>
          <w:tab w:val="left" w:pos="709"/>
        </w:tabs>
        <w:ind w:firstLine="709"/>
        <w:jc w:val="both"/>
        <w:rPr>
          <w:color w:val="000000"/>
          <w:sz w:val="25"/>
          <w:szCs w:val="25"/>
        </w:rPr>
      </w:pPr>
      <w:r w:rsidRPr="0031451C">
        <w:rPr>
          <w:color w:val="000000"/>
          <w:sz w:val="25"/>
          <w:szCs w:val="25"/>
        </w:rPr>
        <w:t>В нарушение</w:t>
      </w:r>
      <w:r w:rsidR="00CF0405" w:rsidRPr="00CF0405">
        <w:rPr>
          <w:color w:val="000000"/>
          <w:sz w:val="25"/>
          <w:szCs w:val="25"/>
        </w:rPr>
        <w:t xml:space="preserve"> </w:t>
      </w:r>
      <w:r w:rsidR="00CF0405" w:rsidRPr="0031451C">
        <w:rPr>
          <w:color w:val="000000"/>
          <w:sz w:val="25"/>
          <w:szCs w:val="25"/>
        </w:rPr>
        <w:t>п.167 Приказа Минюста России от 16.04.2014г. №78 «Об утверждении Правил нотариального делопроизводства»</w:t>
      </w:r>
      <w:r w:rsidRPr="0031451C">
        <w:rPr>
          <w:color w:val="000000"/>
          <w:sz w:val="25"/>
          <w:szCs w:val="25"/>
        </w:rPr>
        <w:t xml:space="preserve">, реестр для регистрации нотариальных действий в проверяемом периоде администрацией </w:t>
      </w:r>
      <w:r>
        <w:rPr>
          <w:color w:val="000000"/>
          <w:sz w:val="25"/>
          <w:szCs w:val="25"/>
        </w:rPr>
        <w:t>Евдокимовского</w:t>
      </w:r>
      <w:r w:rsidRPr="0031451C">
        <w:rPr>
          <w:color w:val="000000"/>
          <w:sz w:val="25"/>
          <w:szCs w:val="25"/>
        </w:rPr>
        <w:t xml:space="preserve"> сельского поселения веде</w:t>
      </w:r>
      <w:r>
        <w:rPr>
          <w:color w:val="000000"/>
          <w:sz w:val="25"/>
          <w:szCs w:val="25"/>
        </w:rPr>
        <w:t>тся с 2009</w:t>
      </w:r>
      <w:r w:rsidRPr="0031451C">
        <w:rPr>
          <w:color w:val="000000"/>
          <w:sz w:val="25"/>
          <w:szCs w:val="25"/>
        </w:rPr>
        <w:t xml:space="preserve"> года, должны быть заведены реестры ежегодно. </w:t>
      </w:r>
    </w:p>
    <w:p w:rsidR="00CF0405" w:rsidRDefault="00CF0405" w:rsidP="00CF0405">
      <w:pPr>
        <w:tabs>
          <w:tab w:val="left" w:pos="709"/>
        </w:tabs>
        <w:ind w:firstLine="709"/>
        <w:jc w:val="both"/>
        <w:rPr>
          <w:color w:val="000000"/>
          <w:sz w:val="25"/>
          <w:szCs w:val="25"/>
        </w:rPr>
      </w:pPr>
      <w:r w:rsidRPr="00BF1CDE">
        <w:rPr>
          <w:color w:val="000000"/>
          <w:sz w:val="25"/>
          <w:szCs w:val="25"/>
        </w:rPr>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w:t>
      </w:r>
      <w:r>
        <w:rPr>
          <w:sz w:val="26"/>
          <w:szCs w:val="26"/>
        </w:rPr>
        <w:t>Евдокимовского</w:t>
      </w:r>
      <w:r w:rsidRPr="00BF1CDE">
        <w:rPr>
          <w:color w:val="000000"/>
          <w:sz w:val="25"/>
          <w:szCs w:val="25"/>
        </w:rPr>
        <w:t xml:space="preserve"> муниципального образования, установлено следующее:</w:t>
      </w:r>
    </w:p>
    <w:p w:rsidR="00CF0B96" w:rsidRPr="00F817C6" w:rsidRDefault="004D47CB" w:rsidP="00F838B6">
      <w:pPr>
        <w:tabs>
          <w:tab w:val="left" w:pos="709"/>
        </w:tabs>
        <w:ind w:firstLine="709"/>
        <w:jc w:val="both"/>
        <w:rPr>
          <w:b/>
          <w:color w:val="000000"/>
          <w:sz w:val="25"/>
          <w:szCs w:val="25"/>
        </w:rPr>
      </w:pPr>
      <w:r>
        <w:rPr>
          <w:sz w:val="25"/>
          <w:szCs w:val="25"/>
        </w:rPr>
        <w:tab/>
      </w:r>
      <w:r w:rsidR="00F838B6">
        <w:rPr>
          <w:color w:val="000000"/>
          <w:sz w:val="25"/>
          <w:szCs w:val="25"/>
        </w:rPr>
        <w:t>Согласно данных реестра</w:t>
      </w:r>
      <w:r w:rsidR="00F838B6" w:rsidRPr="0031451C">
        <w:rPr>
          <w:color w:val="000000"/>
          <w:sz w:val="25"/>
          <w:szCs w:val="25"/>
        </w:rPr>
        <w:t xml:space="preserve"> регистрации нотариальных действий</w:t>
      </w:r>
      <w:r w:rsidR="00F838B6">
        <w:rPr>
          <w:color w:val="000000"/>
          <w:sz w:val="25"/>
          <w:szCs w:val="25"/>
        </w:rPr>
        <w:t xml:space="preserve">, в 2016 году взыскано государственной пошлины </w:t>
      </w:r>
      <w:r w:rsidR="00F838B6" w:rsidRPr="0031451C">
        <w:rPr>
          <w:color w:val="000000"/>
          <w:sz w:val="25"/>
          <w:szCs w:val="25"/>
        </w:rPr>
        <w:t>за совершение нотариальных действий</w:t>
      </w:r>
      <w:r w:rsidR="00F838B6">
        <w:rPr>
          <w:color w:val="000000"/>
          <w:sz w:val="25"/>
          <w:szCs w:val="25"/>
        </w:rPr>
        <w:t xml:space="preserve"> 10100 руб. </w:t>
      </w:r>
      <w:r w:rsidR="00F838B6" w:rsidRPr="001B0E38">
        <w:rPr>
          <w:sz w:val="25"/>
          <w:szCs w:val="25"/>
        </w:rPr>
        <w:t xml:space="preserve">Согласно </w:t>
      </w:r>
      <w:r w:rsidR="00F838B6">
        <w:rPr>
          <w:sz w:val="25"/>
          <w:szCs w:val="25"/>
        </w:rPr>
        <w:t xml:space="preserve">отчета по поступлениям и выбытиям Управления федерального казначейства </w:t>
      </w:r>
      <w:r w:rsidR="00F838B6" w:rsidRPr="00DC4621">
        <w:rPr>
          <w:sz w:val="25"/>
          <w:szCs w:val="25"/>
        </w:rPr>
        <w:t>по</w:t>
      </w:r>
      <w:r w:rsidR="00F838B6">
        <w:rPr>
          <w:sz w:val="25"/>
          <w:szCs w:val="25"/>
        </w:rPr>
        <w:t xml:space="preserve"> состоянию на 01.01.2017г., в 2016 году в бюджет Евдокимовского</w:t>
      </w:r>
      <w:r w:rsidR="00F838B6" w:rsidRPr="0031451C">
        <w:rPr>
          <w:color w:val="000000"/>
          <w:sz w:val="25"/>
          <w:szCs w:val="25"/>
        </w:rPr>
        <w:t xml:space="preserve"> муниципального </w:t>
      </w:r>
      <w:r w:rsidR="00F838B6" w:rsidRPr="0031451C">
        <w:rPr>
          <w:color w:val="000000"/>
          <w:sz w:val="25"/>
          <w:szCs w:val="25"/>
        </w:rPr>
        <w:lastRenderedPageBreak/>
        <w:t>образования</w:t>
      </w:r>
      <w:r w:rsidR="00F838B6" w:rsidRPr="00D62ED4">
        <w:rPr>
          <w:b/>
          <w:color w:val="000000"/>
          <w:sz w:val="25"/>
          <w:szCs w:val="25"/>
        </w:rPr>
        <w:t xml:space="preserve"> </w:t>
      </w:r>
      <w:r w:rsidR="00F838B6">
        <w:rPr>
          <w:sz w:val="25"/>
          <w:szCs w:val="25"/>
        </w:rPr>
        <w:t xml:space="preserve">поступила </w:t>
      </w:r>
      <w:r w:rsidR="00F838B6">
        <w:rPr>
          <w:color w:val="000000"/>
          <w:sz w:val="25"/>
          <w:szCs w:val="25"/>
        </w:rPr>
        <w:t xml:space="preserve">государственная пошлина </w:t>
      </w:r>
      <w:r w:rsidR="00F838B6" w:rsidRPr="0031451C">
        <w:rPr>
          <w:color w:val="000000"/>
          <w:sz w:val="25"/>
          <w:szCs w:val="25"/>
        </w:rPr>
        <w:t>за совершение нотариальных действий</w:t>
      </w:r>
      <w:r w:rsidR="00F838B6">
        <w:rPr>
          <w:color w:val="000000"/>
          <w:sz w:val="25"/>
          <w:szCs w:val="25"/>
        </w:rPr>
        <w:t xml:space="preserve"> в сумме 13600 руб. Расхождения составляют 3500 руб. </w:t>
      </w:r>
    </w:p>
    <w:p w:rsidR="00AF3821" w:rsidRDefault="0024027A" w:rsidP="00CA1F4C">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2D194B">
        <w:rPr>
          <w:sz w:val="25"/>
          <w:szCs w:val="25"/>
        </w:rPr>
        <w:t>10297,5</w:t>
      </w:r>
      <w:r w:rsidRPr="00B86C13">
        <w:rPr>
          <w:sz w:val="25"/>
          <w:szCs w:val="25"/>
        </w:rPr>
        <w:t xml:space="preserve"> тыс.руб. или </w:t>
      </w:r>
      <w:r w:rsidR="002D194B">
        <w:rPr>
          <w:sz w:val="25"/>
          <w:szCs w:val="25"/>
        </w:rPr>
        <w:t>99,9</w:t>
      </w:r>
      <w:r>
        <w:rPr>
          <w:sz w:val="25"/>
          <w:szCs w:val="25"/>
        </w:rPr>
        <w:t xml:space="preserve">% к уточненному плану и </w:t>
      </w:r>
      <w:r w:rsidR="002D194B">
        <w:rPr>
          <w:sz w:val="25"/>
          <w:szCs w:val="25"/>
        </w:rPr>
        <w:t>81,2</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Pr="00DB5C61" w:rsidRDefault="000932A8" w:rsidP="00955127">
            <w:pPr>
              <w:tabs>
                <w:tab w:val="left" w:pos="709"/>
                <w:tab w:val="left" w:pos="1080"/>
              </w:tabs>
              <w:jc w:val="center"/>
              <w:rPr>
                <w:b/>
              </w:rPr>
            </w:pPr>
          </w:p>
          <w:p w:rsidR="000932A8" w:rsidRPr="00DB5C61" w:rsidRDefault="000932A8" w:rsidP="00955127">
            <w:pPr>
              <w:tabs>
                <w:tab w:val="left" w:pos="709"/>
                <w:tab w:val="left" w:pos="1080"/>
              </w:tabs>
              <w:jc w:val="center"/>
              <w:rPr>
                <w:b/>
              </w:rPr>
            </w:pPr>
            <w:r w:rsidRPr="00DB5C61">
              <w:rPr>
                <w:b/>
                <w:sz w:val="22"/>
                <w:szCs w:val="22"/>
              </w:rPr>
              <w:t xml:space="preserve">Наименование </w:t>
            </w:r>
          </w:p>
        </w:tc>
        <w:tc>
          <w:tcPr>
            <w:tcW w:w="1440" w:type="dxa"/>
          </w:tcPr>
          <w:p w:rsidR="000932A8" w:rsidRPr="00DB5C61" w:rsidRDefault="000932A8" w:rsidP="00955127">
            <w:pPr>
              <w:tabs>
                <w:tab w:val="left" w:pos="709"/>
                <w:tab w:val="left" w:pos="1080"/>
              </w:tabs>
              <w:jc w:val="center"/>
              <w:rPr>
                <w:b/>
              </w:rPr>
            </w:pPr>
            <w:r w:rsidRPr="00DB5C61">
              <w:rPr>
                <w:b/>
                <w:sz w:val="22"/>
                <w:szCs w:val="22"/>
              </w:rPr>
              <w:t xml:space="preserve">Утверждено на </w:t>
            </w:r>
          </w:p>
          <w:p w:rsidR="000932A8" w:rsidRPr="00DB5C61" w:rsidRDefault="00D35DC8" w:rsidP="0036507E">
            <w:pPr>
              <w:tabs>
                <w:tab w:val="left" w:pos="709"/>
                <w:tab w:val="left" w:pos="1080"/>
              </w:tabs>
              <w:jc w:val="center"/>
              <w:rPr>
                <w:b/>
              </w:rPr>
            </w:pPr>
            <w:r w:rsidRPr="00DB5C61">
              <w:rPr>
                <w:b/>
                <w:sz w:val="22"/>
                <w:szCs w:val="22"/>
              </w:rPr>
              <w:t>201</w:t>
            </w:r>
            <w:r w:rsidR="0036507E">
              <w:rPr>
                <w:b/>
                <w:sz w:val="22"/>
                <w:szCs w:val="22"/>
              </w:rPr>
              <w:t>6</w:t>
            </w:r>
            <w:r w:rsidR="000932A8" w:rsidRPr="00DB5C61">
              <w:rPr>
                <w:b/>
                <w:sz w:val="22"/>
                <w:szCs w:val="22"/>
              </w:rPr>
              <w:t xml:space="preserve"> год</w:t>
            </w:r>
          </w:p>
        </w:tc>
        <w:tc>
          <w:tcPr>
            <w:tcW w:w="1260" w:type="dxa"/>
          </w:tcPr>
          <w:p w:rsidR="000932A8" w:rsidRPr="00DB5C61" w:rsidRDefault="000932A8" w:rsidP="00955127">
            <w:pPr>
              <w:tabs>
                <w:tab w:val="left" w:pos="709"/>
                <w:tab w:val="left" w:pos="1080"/>
              </w:tabs>
              <w:jc w:val="center"/>
              <w:rPr>
                <w:b/>
              </w:rPr>
            </w:pPr>
            <w:r w:rsidRPr="00DB5C61">
              <w:rPr>
                <w:b/>
                <w:sz w:val="22"/>
                <w:szCs w:val="22"/>
              </w:rPr>
              <w:t>Исполне</w:t>
            </w:r>
            <w:r w:rsidR="00DB5C61">
              <w:rPr>
                <w:b/>
                <w:sz w:val="22"/>
                <w:szCs w:val="22"/>
              </w:rPr>
              <w:t>-</w:t>
            </w:r>
            <w:r w:rsidRPr="00DB5C61">
              <w:rPr>
                <w:b/>
                <w:sz w:val="22"/>
                <w:szCs w:val="22"/>
              </w:rPr>
              <w:t xml:space="preserve">но за </w:t>
            </w:r>
          </w:p>
          <w:p w:rsidR="000932A8" w:rsidRPr="00DB5C61" w:rsidRDefault="000932A8" w:rsidP="0036507E">
            <w:pPr>
              <w:tabs>
                <w:tab w:val="left" w:pos="709"/>
                <w:tab w:val="left" w:pos="1080"/>
              </w:tabs>
              <w:jc w:val="center"/>
              <w:rPr>
                <w:b/>
              </w:rPr>
            </w:pPr>
            <w:r w:rsidRPr="00DB5C61">
              <w:rPr>
                <w:b/>
                <w:sz w:val="22"/>
                <w:szCs w:val="22"/>
              </w:rPr>
              <w:t>201</w:t>
            </w:r>
            <w:r w:rsidR="0036507E">
              <w:rPr>
                <w:b/>
                <w:sz w:val="22"/>
                <w:szCs w:val="22"/>
              </w:rPr>
              <w:t>6</w:t>
            </w:r>
            <w:r w:rsidR="00D35DC8" w:rsidRPr="00DB5C61">
              <w:rPr>
                <w:b/>
                <w:sz w:val="22"/>
                <w:szCs w:val="22"/>
              </w:rPr>
              <w:t xml:space="preserve"> </w:t>
            </w:r>
            <w:r w:rsidRPr="00DB5C61">
              <w:rPr>
                <w:b/>
                <w:sz w:val="22"/>
                <w:szCs w:val="22"/>
              </w:rPr>
              <w:t xml:space="preserve">год </w:t>
            </w:r>
          </w:p>
        </w:tc>
        <w:tc>
          <w:tcPr>
            <w:tcW w:w="1080" w:type="dxa"/>
          </w:tcPr>
          <w:p w:rsidR="000932A8" w:rsidRPr="00DB5C61" w:rsidRDefault="000932A8" w:rsidP="00955127">
            <w:pPr>
              <w:tabs>
                <w:tab w:val="left" w:pos="709"/>
                <w:tab w:val="left" w:pos="1080"/>
              </w:tabs>
              <w:jc w:val="center"/>
              <w:rPr>
                <w:b/>
              </w:rPr>
            </w:pPr>
            <w:r w:rsidRPr="00DB5C61">
              <w:rPr>
                <w:b/>
                <w:sz w:val="22"/>
                <w:szCs w:val="22"/>
              </w:rPr>
              <w:t>% выпол-нения плана</w:t>
            </w:r>
          </w:p>
        </w:tc>
      </w:tr>
      <w:tr w:rsidR="00C15F52" w:rsidTr="001E1D12">
        <w:tc>
          <w:tcPr>
            <w:tcW w:w="6840" w:type="dxa"/>
          </w:tcPr>
          <w:p w:rsidR="00C15F52" w:rsidRDefault="00C15F52" w:rsidP="00955127">
            <w:pPr>
              <w:tabs>
                <w:tab w:val="left" w:pos="709"/>
                <w:tab w:val="left" w:pos="1080"/>
              </w:tabs>
              <w:rPr>
                <w:b/>
              </w:rPr>
            </w:pPr>
            <w:r>
              <w:rPr>
                <w:b/>
                <w:sz w:val="22"/>
                <w:szCs w:val="22"/>
              </w:rPr>
              <w:t>Дотации бюджетам субъектов РФ и муниципальных образований</w:t>
            </w:r>
          </w:p>
        </w:tc>
        <w:tc>
          <w:tcPr>
            <w:tcW w:w="1440" w:type="dxa"/>
          </w:tcPr>
          <w:p w:rsidR="00C15F52" w:rsidRDefault="00C15F52" w:rsidP="00BF104D">
            <w:pPr>
              <w:tabs>
                <w:tab w:val="left" w:pos="709"/>
                <w:tab w:val="left" w:pos="1080"/>
              </w:tabs>
              <w:jc w:val="center"/>
              <w:rPr>
                <w:b/>
              </w:rPr>
            </w:pPr>
            <w:r>
              <w:rPr>
                <w:b/>
              </w:rPr>
              <w:t>3927,0</w:t>
            </w:r>
          </w:p>
        </w:tc>
        <w:tc>
          <w:tcPr>
            <w:tcW w:w="1260" w:type="dxa"/>
          </w:tcPr>
          <w:p w:rsidR="00C15F52" w:rsidRDefault="00C15F52" w:rsidP="007B4C05">
            <w:pPr>
              <w:tabs>
                <w:tab w:val="left" w:pos="709"/>
                <w:tab w:val="left" w:pos="1080"/>
              </w:tabs>
              <w:jc w:val="center"/>
              <w:rPr>
                <w:b/>
              </w:rPr>
            </w:pPr>
            <w:r>
              <w:rPr>
                <w:b/>
              </w:rPr>
              <w:t>3927,0</w:t>
            </w:r>
          </w:p>
        </w:tc>
        <w:tc>
          <w:tcPr>
            <w:tcW w:w="1080" w:type="dxa"/>
          </w:tcPr>
          <w:p w:rsidR="00C15F52" w:rsidRDefault="00C15F52" w:rsidP="007B4C05">
            <w:pPr>
              <w:tabs>
                <w:tab w:val="left" w:pos="709"/>
                <w:tab w:val="left" w:pos="1080"/>
              </w:tabs>
              <w:jc w:val="center"/>
              <w:rPr>
                <w:b/>
              </w:rPr>
            </w:pPr>
            <w:r>
              <w:rPr>
                <w:b/>
                <w:sz w:val="22"/>
                <w:szCs w:val="22"/>
              </w:rPr>
              <w:t>100</w:t>
            </w:r>
          </w:p>
        </w:tc>
      </w:tr>
      <w:tr w:rsidR="00C15F52" w:rsidTr="001E1D12">
        <w:tc>
          <w:tcPr>
            <w:tcW w:w="6840" w:type="dxa"/>
          </w:tcPr>
          <w:p w:rsidR="00C15F52" w:rsidRDefault="00C15F52" w:rsidP="001E1D12">
            <w:pPr>
              <w:tabs>
                <w:tab w:val="left" w:pos="709"/>
                <w:tab w:val="left" w:pos="1080"/>
              </w:tabs>
            </w:pPr>
            <w:r>
              <w:rPr>
                <w:sz w:val="22"/>
                <w:szCs w:val="22"/>
              </w:rPr>
              <w:t>Дотации бюджетам поселений на выравнивание уровня бюджетной обеспеченности</w:t>
            </w:r>
          </w:p>
        </w:tc>
        <w:tc>
          <w:tcPr>
            <w:tcW w:w="1440" w:type="dxa"/>
          </w:tcPr>
          <w:p w:rsidR="00C15F52" w:rsidRDefault="00C15F52" w:rsidP="00BF104D">
            <w:pPr>
              <w:tabs>
                <w:tab w:val="left" w:pos="709"/>
                <w:tab w:val="left" w:pos="1080"/>
              </w:tabs>
              <w:jc w:val="center"/>
            </w:pPr>
          </w:p>
          <w:p w:rsidR="00C15F52" w:rsidRPr="00E7530F" w:rsidRDefault="00C15F52" w:rsidP="00BF104D">
            <w:pPr>
              <w:tabs>
                <w:tab w:val="left" w:pos="709"/>
                <w:tab w:val="left" w:pos="1080"/>
              </w:tabs>
              <w:jc w:val="center"/>
            </w:pPr>
            <w:r>
              <w:t>3810,2</w:t>
            </w:r>
          </w:p>
        </w:tc>
        <w:tc>
          <w:tcPr>
            <w:tcW w:w="1260" w:type="dxa"/>
          </w:tcPr>
          <w:p w:rsidR="00C15F52" w:rsidRDefault="00C15F52" w:rsidP="00A81994">
            <w:pPr>
              <w:tabs>
                <w:tab w:val="left" w:pos="709"/>
                <w:tab w:val="left" w:pos="1080"/>
              </w:tabs>
              <w:jc w:val="center"/>
            </w:pPr>
          </w:p>
          <w:p w:rsidR="00C15F52" w:rsidRPr="00E7530F" w:rsidRDefault="00C15F52" w:rsidP="00A81994">
            <w:pPr>
              <w:tabs>
                <w:tab w:val="left" w:pos="709"/>
                <w:tab w:val="left" w:pos="1080"/>
              </w:tabs>
              <w:jc w:val="center"/>
            </w:pPr>
            <w:r>
              <w:t>3810,2</w:t>
            </w:r>
          </w:p>
        </w:tc>
        <w:tc>
          <w:tcPr>
            <w:tcW w:w="1080" w:type="dxa"/>
          </w:tcPr>
          <w:p w:rsidR="00C15F52" w:rsidRDefault="00C15F52" w:rsidP="007B4C05">
            <w:pPr>
              <w:tabs>
                <w:tab w:val="left" w:pos="709"/>
                <w:tab w:val="left" w:pos="1080"/>
              </w:tabs>
              <w:jc w:val="center"/>
            </w:pPr>
          </w:p>
          <w:p w:rsidR="00C15F52" w:rsidRDefault="00C15F52" w:rsidP="007B4C05">
            <w:pPr>
              <w:tabs>
                <w:tab w:val="left" w:pos="709"/>
                <w:tab w:val="left" w:pos="1080"/>
              </w:tabs>
              <w:jc w:val="center"/>
            </w:pPr>
            <w:r>
              <w:rPr>
                <w:sz w:val="22"/>
                <w:szCs w:val="22"/>
              </w:rPr>
              <w:t>100</w:t>
            </w:r>
          </w:p>
        </w:tc>
      </w:tr>
      <w:tr w:rsidR="00C15F52" w:rsidTr="001E1D12">
        <w:tc>
          <w:tcPr>
            <w:tcW w:w="6840" w:type="dxa"/>
          </w:tcPr>
          <w:p w:rsidR="00C15F52" w:rsidRPr="00C51CDC" w:rsidRDefault="00C15F52" w:rsidP="00247058">
            <w:pPr>
              <w:tabs>
                <w:tab w:val="left" w:pos="709"/>
                <w:tab w:val="left" w:pos="1080"/>
              </w:tabs>
            </w:pPr>
            <w:r>
              <w:rPr>
                <w:sz w:val="22"/>
                <w:szCs w:val="22"/>
              </w:rPr>
              <w:t>Дотации бюджетам сельских поселений на поддержку мер по обеспечению сбалансированности бюджетов</w:t>
            </w:r>
          </w:p>
        </w:tc>
        <w:tc>
          <w:tcPr>
            <w:tcW w:w="1440" w:type="dxa"/>
          </w:tcPr>
          <w:p w:rsidR="00C15F52" w:rsidRDefault="00C15F52" w:rsidP="00BF104D">
            <w:pPr>
              <w:tabs>
                <w:tab w:val="left" w:pos="709"/>
                <w:tab w:val="left" w:pos="1080"/>
              </w:tabs>
              <w:jc w:val="center"/>
            </w:pPr>
          </w:p>
          <w:p w:rsidR="00C15F52" w:rsidRDefault="00C15F52" w:rsidP="00BF104D">
            <w:pPr>
              <w:tabs>
                <w:tab w:val="left" w:pos="709"/>
                <w:tab w:val="left" w:pos="1080"/>
              </w:tabs>
              <w:jc w:val="center"/>
            </w:pPr>
            <w:r>
              <w:t>116,8</w:t>
            </w:r>
          </w:p>
        </w:tc>
        <w:tc>
          <w:tcPr>
            <w:tcW w:w="1260" w:type="dxa"/>
          </w:tcPr>
          <w:p w:rsidR="00C15F52" w:rsidRDefault="00C15F52" w:rsidP="00A81994">
            <w:pPr>
              <w:tabs>
                <w:tab w:val="left" w:pos="709"/>
                <w:tab w:val="left" w:pos="1080"/>
              </w:tabs>
              <w:jc w:val="center"/>
            </w:pPr>
          </w:p>
          <w:p w:rsidR="00C15F52" w:rsidRDefault="00C15F52" w:rsidP="00A81994">
            <w:pPr>
              <w:tabs>
                <w:tab w:val="left" w:pos="709"/>
                <w:tab w:val="left" w:pos="1080"/>
              </w:tabs>
              <w:jc w:val="center"/>
            </w:pPr>
            <w:r>
              <w:t>116,8</w:t>
            </w:r>
          </w:p>
        </w:tc>
        <w:tc>
          <w:tcPr>
            <w:tcW w:w="1080" w:type="dxa"/>
          </w:tcPr>
          <w:p w:rsidR="00C15F52" w:rsidRDefault="00C15F52" w:rsidP="007B4C05">
            <w:pPr>
              <w:tabs>
                <w:tab w:val="left" w:pos="709"/>
                <w:tab w:val="left" w:pos="1080"/>
              </w:tabs>
              <w:jc w:val="center"/>
            </w:pPr>
          </w:p>
          <w:p w:rsidR="001A5DD1" w:rsidRDefault="001A5DD1" w:rsidP="007B4C05">
            <w:pPr>
              <w:tabs>
                <w:tab w:val="left" w:pos="709"/>
                <w:tab w:val="left" w:pos="1080"/>
              </w:tabs>
              <w:jc w:val="center"/>
            </w:pPr>
            <w:r>
              <w:t>100</w:t>
            </w:r>
          </w:p>
        </w:tc>
      </w:tr>
      <w:tr w:rsidR="00C15F52" w:rsidTr="001E1D12">
        <w:tc>
          <w:tcPr>
            <w:tcW w:w="6840" w:type="dxa"/>
          </w:tcPr>
          <w:p w:rsidR="00C15F52" w:rsidRDefault="00C15F52" w:rsidP="00955127">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Pr>
          <w:p w:rsidR="00C15F52" w:rsidRDefault="00C15F52" w:rsidP="00BF104D">
            <w:pPr>
              <w:tabs>
                <w:tab w:val="left" w:pos="709"/>
                <w:tab w:val="left" w:pos="1080"/>
              </w:tabs>
              <w:jc w:val="center"/>
              <w:rPr>
                <w:b/>
              </w:rPr>
            </w:pPr>
          </w:p>
          <w:p w:rsidR="00C15F52" w:rsidRPr="00D4064B" w:rsidRDefault="00C15F52" w:rsidP="00BF104D">
            <w:pPr>
              <w:tabs>
                <w:tab w:val="left" w:pos="709"/>
                <w:tab w:val="left" w:pos="1080"/>
              </w:tabs>
              <w:jc w:val="center"/>
              <w:rPr>
                <w:b/>
              </w:rPr>
            </w:pPr>
            <w:r>
              <w:rPr>
                <w:b/>
              </w:rPr>
              <w:t>6004,2</w:t>
            </w:r>
          </w:p>
        </w:tc>
        <w:tc>
          <w:tcPr>
            <w:tcW w:w="1260" w:type="dxa"/>
          </w:tcPr>
          <w:p w:rsidR="00C15F52" w:rsidRDefault="00C15F52" w:rsidP="00197A7D">
            <w:pPr>
              <w:tabs>
                <w:tab w:val="left" w:pos="709"/>
                <w:tab w:val="left" w:pos="1080"/>
              </w:tabs>
              <w:jc w:val="center"/>
              <w:rPr>
                <w:b/>
              </w:rPr>
            </w:pPr>
          </w:p>
          <w:p w:rsidR="00C15F52" w:rsidRPr="00D4064B" w:rsidRDefault="00C15F52" w:rsidP="00197A7D">
            <w:pPr>
              <w:tabs>
                <w:tab w:val="left" w:pos="709"/>
                <w:tab w:val="left" w:pos="1080"/>
              </w:tabs>
              <w:jc w:val="center"/>
              <w:rPr>
                <w:b/>
              </w:rPr>
            </w:pPr>
            <w:r>
              <w:rPr>
                <w:b/>
              </w:rPr>
              <w:t>6004,2</w:t>
            </w:r>
          </w:p>
        </w:tc>
        <w:tc>
          <w:tcPr>
            <w:tcW w:w="1080" w:type="dxa"/>
          </w:tcPr>
          <w:p w:rsidR="00C15F52" w:rsidRDefault="00C15F52" w:rsidP="007B4C05">
            <w:pPr>
              <w:tabs>
                <w:tab w:val="left" w:pos="709"/>
                <w:tab w:val="left" w:pos="1080"/>
              </w:tabs>
              <w:jc w:val="center"/>
              <w:rPr>
                <w:b/>
                <w:sz w:val="22"/>
                <w:szCs w:val="22"/>
              </w:rPr>
            </w:pPr>
          </w:p>
          <w:p w:rsidR="00C15F52" w:rsidRDefault="00C15F52" w:rsidP="007B4C05">
            <w:pPr>
              <w:tabs>
                <w:tab w:val="left" w:pos="709"/>
                <w:tab w:val="left" w:pos="1080"/>
              </w:tabs>
              <w:jc w:val="center"/>
              <w:rPr>
                <w:b/>
              </w:rPr>
            </w:pPr>
            <w:r>
              <w:rPr>
                <w:b/>
                <w:sz w:val="22"/>
                <w:szCs w:val="22"/>
              </w:rPr>
              <w:t>100</w:t>
            </w:r>
          </w:p>
        </w:tc>
      </w:tr>
      <w:tr w:rsidR="00C15F52" w:rsidTr="001E1D12">
        <w:tc>
          <w:tcPr>
            <w:tcW w:w="6840" w:type="dxa"/>
          </w:tcPr>
          <w:p w:rsidR="00C15F52" w:rsidRDefault="00C15F52" w:rsidP="00197A7D">
            <w:pPr>
              <w:tabs>
                <w:tab w:val="left" w:pos="709"/>
                <w:tab w:val="left" w:pos="1080"/>
              </w:tabs>
            </w:pPr>
            <w:r>
              <w:t>Субсидия в целях финансирования расходов, связанных с реализацией мероприятий перечня проектов народных инициатив</w:t>
            </w:r>
          </w:p>
        </w:tc>
        <w:tc>
          <w:tcPr>
            <w:tcW w:w="1440" w:type="dxa"/>
          </w:tcPr>
          <w:p w:rsidR="00C15F52" w:rsidRDefault="00C15F52" w:rsidP="00BF104D">
            <w:pPr>
              <w:tabs>
                <w:tab w:val="left" w:pos="709"/>
                <w:tab w:val="left" w:pos="1080"/>
              </w:tabs>
              <w:jc w:val="center"/>
            </w:pPr>
          </w:p>
          <w:p w:rsidR="00C15F52" w:rsidRDefault="00C15F52" w:rsidP="00BF104D">
            <w:pPr>
              <w:tabs>
                <w:tab w:val="left" w:pos="709"/>
                <w:tab w:val="left" w:pos="1080"/>
              </w:tabs>
              <w:jc w:val="center"/>
            </w:pPr>
          </w:p>
          <w:p w:rsidR="00C15F52" w:rsidRDefault="00C15F52" w:rsidP="00BF104D">
            <w:pPr>
              <w:tabs>
                <w:tab w:val="left" w:pos="709"/>
                <w:tab w:val="left" w:pos="1080"/>
              </w:tabs>
              <w:jc w:val="center"/>
            </w:pPr>
            <w:r>
              <w:t>323,9</w:t>
            </w:r>
          </w:p>
        </w:tc>
        <w:tc>
          <w:tcPr>
            <w:tcW w:w="1260" w:type="dxa"/>
          </w:tcPr>
          <w:p w:rsidR="00C15F52" w:rsidRDefault="00C15F52" w:rsidP="00197A7D">
            <w:pPr>
              <w:tabs>
                <w:tab w:val="left" w:pos="709"/>
                <w:tab w:val="left" w:pos="1080"/>
              </w:tabs>
              <w:jc w:val="center"/>
            </w:pPr>
          </w:p>
          <w:p w:rsidR="00C15F52" w:rsidRDefault="00C15F52" w:rsidP="00197A7D">
            <w:pPr>
              <w:tabs>
                <w:tab w:val="left" w:pos="709"/>
                <w:tab w:val="left" w:pos="1080"/>
              </w:tabs>
              <w:jc w:val="center"/>
            </w:pPr>
          </w:p>
          <w:p w:rsidR="00C15F52" w:rsidRDefault="00C15F52" w:rsidP="00197A7D">
            <w:pPr>
              <w:tabs>
                <w:tab w:val="left" w:pos="709"/>
                <w:tab w:val="left" w:pos="1080"/>
              </w:tabs>
              <w:jc w:val="center"/>
            </w:pPr>
            <w:r>
              <w:t>323,9</w:t>
            </w:r>
          </w:p>
        </w:tc>
        <w:tc>
          <w:tcPr>
            <w:tcW w:w="1080" w:type="dxa"/>
          </w:tcPr>
          <w:p w:rsidR="00C15F52" w:rsidRDefault="00C15F52" w:rsidP="00D35DC8">
            <w:pPr>
              <w:tabs>
                <w:tab w:val="left" w:pos="709"/>
                <w:tab w:val="left" w:pos="1080"/>
              </w:tabs>
              <w:jc w:val="center"/>
              <w:rPr>
                <w:sz w:val="22"/>
                <w:szCs w:val="22"/>
              </w:rPr>
            </w:pPr>
          </w:p>
          <w:p w:rsidR="00C15F52" w:rsidRDefault="00C15F52" w:rsidP="00D35DC8">
            <w:pPr>
              <w:tabs>
                <w:tab w:val="left" w:pos="709"/>
                <w:tab w:val="left" w:pos="1080"/>
              </w:tabs>
              <w:jc w:val="center"/>
              <w:rPr>
                <w:sz w:val="22"/>
                <w:szCs w:val="22"/>
              </w:rPr>
            </w:pPr>
          </w:p>
          <w:p w:rsidR="00C15F52" w:rsidRDefault="00C15F52" w:rsidP="00D35DC8">
            <w:pPr>
              <w:tabs>
                <w:tab w:val="left" w:pos="709"/>
                <w:tab w:val="left" w:pos="1080"/>
              </w:tabs>
              <w:jc w:val="center"/>
              <w:rPr>
                <w:sz w:val="22"/>
                <w:szCs w:val="22"/>
              </w:rPr>
            </w:pPr>
            <w:r>
              <w:rPr>
                <w:sz w:val="22"/>
                <w:szCs w:val="22"/>
              </w:rPr>
              <w:t>100</w:t>
            </w:r>
          </w:p>
        </w:tc>
      </w:tr>
      <w:tr w:rsidR="00C15F52" w:rsidTr="00203858">
        <w:trPr>
          <w:trHeight w:val="850"/>
        </w:trPr>
        <w:tc>
          <w:tcPr>
            <w:tcW w:w="6840" w:type="dxa"/>
          </w:tcPr>
          <w:p w:rsidR="00C15F52" w:rsidRDefault="00C15F52" w:rsidP="006D23DD">
            <w:pPr>
              <w:tabs>
                <w:tab w:val="left" w:pos="709"/>
                <w:tab w:val="left" w:pos="1080"/>
              </w:tabs>
            </w:pPr>
            <w:r>
              <w:rPr>
                <w:sz w:val="22"/>
                <w:szCs w:val="22"/>
              </w:rPr>
              <w:t xml:space="preserve">Субсидия на развитие домов культуры </w:t>
            </w:r>
            <w:r w:rsidR="006D23DD">
              <w:rPr>
                <w:sz w:val="22"/>
                <w:szCs w:val="22"/>
              </w:rPr>
              <w:t xml:space="preserve">по </w:t>
            </w:r>
            <w:r>
              <w:rPr>
                <w:sz w:val="22"/>
                <w:szCs w:val="22"/>
              </w:rPr>
              <w:t>подпрограмм</w:t>
            </w:r>
            <w:r w:rsidR="006D23DD">
              <w:rPr>
                <w:sz w:val="22"/>
                <w:szCs w:val="22"/>
              </w:rPr>
              <w:t>е</w:t>
            </w:r>
            <w:r>
              <w:rPr>
                <w:sz w:val="22"/>
                <w:szCs w:val="22"/>
              </w:rPr>
              <w:t xml:space="preserve"> «Оказание финансовой поддержки муниципальным образованиям Иркутской области в сфере культуры и архивного дела» государственной программы Иркутской области «Развитие культуры на 2014-2018 годы»</w:t>
            </w:r>
          </w:p>
        </w:tc>
        <w:tc>
          <w:tcPr>
            <w:tcW w:w="1440" w:type="dxa"/>
          </w:tcPr>
          <w:p w:rsidR="00C15F52" w:rsidRDefault="00C15F52" w:rsidP="00BF104D">
            <w:pPr>
              <w:tabs>
                <w:tab w:val="left" w:pos="709"/>
                <w:tab w:val="left" w:pos="1080"/>
              </w:tabs>
              <w:jc w:val="center"/>
            </w:pPr>
          </w:p>
          <w:p w:rsidR="00C15F52" w:rsidRDefault="00C15F52" w:rsidP="00BF104D">
            <w:pPr>
              <w:tabs>
                <w:tab w:val="left" w:pos="709"/>
                <w:tab w:val="left" w:pos="1080"/>
              </w:tabs>
              <w:jc w:val="center"/>
            </w:pPr>
          </w:p>
          <w:p w:rsidR="00C15F52" w:rsidRDefault="00C15F52" w:rsidP="00BF104D">
            <w:pPr>
              <w:tabs>
                <w:tab w:val="left" w:pos="709"/>
                <w:tab w:val="left" w:pos="1080"/>
              </w:tabs>
              <w:jc w:val="center"/>
            </w:pPr>
            <w:r>
              <w:t>950,0</w:t>
            </w:r>
          </w:p>
        </w:tc>
        <w:tc>
          <w:tcPr>
            <w:tcW w:w="1260" w:type="dxa"/>
          </w:tcPr>
          <w:p w:rsidR="00C15F52" w:rsidRDefault="00C15F52" w:rsidP="0036507E">
            <w:pPr>
              <w:tabs>
                <w:tab w:val="left" w:pos="709"/>
                <w:tab w:val="left" w:pos="1080"/>
              </w:tabs>
              <w:jc w:val="center"/>
            </w:pPr>
          </w:p>
          <w:p w:rsidR="00C15F52" w:rsidRDefault="00C15F52" w:rsidP="0036507E">
            <w:pPr>
              <w:tabs>
                <w:tab w:val="left" w:pos="709"/>
                <w:tab w:val="left" w:pos="1080"/>
              </w:tabs>
              <w:jc w:val="center"/>
            </w:pPr>
          </w:p>
          <w:p w:rsidR="00C15F52" w:rsidRDefault="00C15F52" w:rsidP="0036507E">
            <w:pPr>
              <w:tabs>
                <w:tab w:val="left" w:pos="709"/>
                <w:tab w:val="left" w:pos="1080"/>
              </w:tabs>
              <w:jc w:val="center"/>
            </w:pPr>
            <w:r>
              <w:t>950,0</w:t>
            </w:r>
          </w:p>
        </w:tc>
        <w:tc>
          <w:tcPr>
            <w:tcW w:w="1080" w:type="dxa"/>
          </w:tcPr>
          <w:p w:rsidR="00C15F52" w:rsidRDefault="00C15F52" w:rsidP="0036507E">
            <w:pPr>
              <w:tabs>
                <w:tab w:val="left" w:pos="709"/>
                <w:tab w:val="left" w:pos="1080"/>
              </w:tabs>
              <w:jc w:val="center"/>
              <w:rPr>
                <w:sz w:val="22"/>
                <w:szCs w:val="22"/>
              </w:rPr>
            </w:pPr>
          </w:p>
          <w:p w:rsidR="00C15F52" w:rsidRDefault="00C15F52" w:rsidP="0036507E">
            <w:pPr>
              <w:tabs>
                <w:tab w:val="left" w:pos="709"/>
                <w:tab w:val="left" w:pos="1080"/>
              </w:tabs>
              <w:jc w:val="center"/>
              <w:rPr>
                <w:sz w:val="22"/>
                <w:szCs w:val="22"/>
              </w:rPr>
            </w:pPr>
          </w:p>
          <w:p w:rsidR="00C15F52" w:rsidRDefault="00C15F52" w:rsidP="0036507E">
            <w:pPr>
              <w:tabs>
                <w:tab w:val="left" w:pos="709"/>
                <w:tab w:val="left" w:pos="1080"/>
              </w:tabs>
              <w:jc w:val="center"/>
              <w:rPr>
                <w:sz w:val="22"/>
                <w:szCs w:val="22"/>
              </w:rPr>
            </w:pPr>
            <w:r>
              <w:rPr>
                <w:sz w:val="22"/>
                <w:szCs w:val="22"/>
              </w:rPr>
              <w:t>100</w:t>
            </w:r>
          </w:p>
        </w:tc>
      </w:tr>
      <w:tr w:rsidR="00C15F52" w:rsidTr="0036507E">
        <w:trPr>
          <w:trHeight w:val="909"/>
        </w:trPr>
        <w:tc>
          <w:tcPr>
            <w:tcW w:w="6840" w:type="dxa"/>
          </w:tcPr>
          <w:p w:rsidR="00C15F52" w:rsidRPr="005E4695" w:rsidRDefault="00C15F52" w:rsidP="00E7530F">
            <w:pPr>
              <w:tabs>
                <w:tab w:val="left" w:pos="709"/>
                <w:tab w:val="left" w:pos="1080"/>
              </w:tabs>
              <w:rPr>
                <w:sz w:val="22"/>
                <w:szCs w:val="22"/>
              </w:rPr>
            </w:pPr>
            <w:r>
              <w:t>Субсидия на выравнивание бюджетной обеспеченности поселений Иркутской области по реализации ими их отдельных расходных обязательств</w:t>
            </w:r>
          </w:p>
        </w:tc>
        <w:tc>
          <w:tcPr>
            <w:tcW w:w="1440" w:type="dxa"/>
          </w:tcPr>
          <w:p w:rsidR="00C15F52" w:rsidRDefault="00C15F52" w:rsidP="00BF104D">
            <w:pPr>
              <w:tabs>
                <w:tab w:val="left" w:pos="709"/>
                <w:tab w:val="left" w:pos="1080"/>
              </w:tabs>
              <w:jc w:val="center"/>
            </w:pPr>
          </w:p>
          <w:p w:rsidR="00C15F52" w:rsidRDefault="00C15F52" w:rsidP="00BF104D">
            <w:pPr>
              <w:tabs>
                <w:tab w:val="left" w:pos="709"/>
                <w:tab w:val="left" w:pos="1080"/>
              </w:tabs>
              <w:jc w:val="center"/>
            </w:pPr>
          </w:p>
          <w:p w:rsidR="00C15F52" w:rsidRDefault="00C15F52" w:rsidP="00BF104D">
            <w:pPr>
              <w:tabs>
                <w:tab w:val="left" w:pos="709"/>
                <w:tab w:val="left" w:pos="1080"/>
              </w:tabs>
              <w:jc w:val="center"/>
            </w:pPr>
            <w:r>
              <w:t>4730,3</w:t>
            </w:r>
          </w:p>
        </w:tc>
        <w:tc>
          <w:tcPr>
            <w:tcW w:w="1260" w:type="dxa"/>
          </w:tcPr>
          <w:p w:rsidR="00C15F52" w:rsidRDefault="00C15F52" w:rsidP="00197A7D">
            <w:pPr>
              <w:tabs>
                <w:tab w:val="left" w:pos="709"/>
                <w:tab w:val="left" w:pos="1080"/>
              </w:tabs>
              <w:jc w:val="center"/>
            </w:pPr>
          </w:p>
          <w:p w:rsidR="00C15F52" w:rsidRDefault="00C15F52" w:rsidP="00197A7D">
            <w:pPr>
              <w:tabs>
                <w:tab w:val="left" w:pos="709"/>
                <w:tab w:val="left" w:pos="1080"/>
              </w:tabs>
              <w:jc w:val="center"/>
            </w:pPr>
          </w:p>
          <w:p w:rsidR="00C15F52" w:rsidRDefault="00C15F52" w:rsidP="00197A7D">
            <w:pPr>
              <w:tabs>
                <w:tab w:val="left" w:pos="709"/>
                <w:tab w:val="left" w:pos="1080"/>
              </w:tabs>
              <w:jc w:val="center"/>
            </w:pPr>
            <w:r>
              <w:t>4730,3</w:t>
            </w:r>
          </w:p>
        </w:tc>
        <w:tc>
          <w:tcPr>
            <w:tcW w:w="1080" w:type="dxa"/>
          </w:tcPr>
          <w:p w:rsidR="00C15F52" w:rsidRDefault="00C15F52" w:rsidP="00E7530F">
            <w:pPr>
              <w:tabs>
                <w:tab w:val="left" w:pos="709"/>
                <w:tab w:val="left" w:pos="1080"/>
              </w:tabs>
              <w:rPr>
                <w:sz w:val="22"/>
                <w:szCs w:val="22"/>
              </w:rPr>
            </w:pPr>
          </w:p>
          <w:p w:rsidR="00C15F52" w:rsidRDefault="00C15F52" w:rsidP="00E7530F">
            <w:pPr>
              <w:tabs>
                <w:tab w:val="left" w:pos="709"/>
                <w:tab w:val="left" w:pos="1080"/>
              </w:tabs>
              <w:jc w:val="center"/>
              <w:rPr>
                <w:sz w:val="22"/>
                <w:szCs w:val="22"/>
              </w:rPr>
            </w:pPr>
          </w:p>
          <w:p w:rsidR="00C15F52" w:rsidRDefault="00C15F52" w:rsidP="00833358">
            <w:pPr>
              <w:tabs>
                <w:tab w:val="left" w:pos="709"/>
                <w:tab w:val="left" w:pos="1080"/>
              </w:tabs>
              <w:jc w:val="center"/>
              <w:rPr>
                <w:sz w:val="22"/>
                <w:szCs w:val="22"/>
              </w:rPr>
            </w:pPr>
            <w:r>
              <w:rPr>
                <w:sz w:val="22"/>
                <w:szCs w:val="22"/>
              </w:rPr>
              <w:t>100</w:t>
            </w:r>
          </w:p>
        </w:tc>
      </w:tr>
      <w:tr w:rsidR="00C15F52" w:rsidTr="001E1D12">
        <w:tc>
          <w:tcPr>
            <w:tcW w:w="6840" w:type="dxa"/>
          </w:tcPr>
          <w:p w:rsidR="00C15F52" w:rsidRDefault="00C15F52" w:rsidP="00955127">
            <w:pPr>
              <w:tabs>
                <w:tab w:val="left" w:pos="709"/>
                <w:tab w:val="left" w:pos="1080"/>
              </w:tabs>
              <w:rPr>
                <w:b/>
              </w:rPr>
            </w:pPr>
            <w:r>
              <w:rPr>
                <w:b/>
                <w:sz w:val="22"/>
                <w:szCs w:val="22"/>
              </w:rPr>
              <w:t>Субвенции бюджетам субъектов РФ и муниципальных образований</w:t>
            </w:r>
          </w:p>
        </w:tc>
        <w:tc>
          <w:tcPr>
            <w:tcW w:w="1440" w:type="dxa"/>
          </w:tcPr>
          <w:p w:rsidR="00C15F52" w:rsidRDefault="00C15F52" w:rsidP="00247058">
            <w:pPr>
              <w:tabs>
                <w:tab w:val="left" w:pos="709"/>
                <w:tab w:val="left" w:pos="1080"/>
              </w:tabs>
              <w:jc w:val="center"/>
              <w:rPr>
                <w:b/>
              </w:rPr>
            </w:pPr>
          </w:p>
          <w:p w:rsidR="00C15F52" w:rsidRDefault="00C15F52" w:rsidP="00247058">
            <w:pPr>
              <w:tabs>
                <w:tab w:val="left" w:pos="709"/>
                <w:tab w:val="left" w:pos="1080"/>
              </w:tabs>
              <w:jc w:val="center"/>
              <w:rPr>
                <w:b/>
              </w:rPr>
            </w:pPr>
            <w:r>
              <w:rPr>
                <w:b/>
              </w:rPr>
              <w:t>157,5</w:t>
            </w:r>
          </w:p>
        </w:tc>
        <w:tc>
          <w:tcPr>
            <w:tcW w:w="1260" w:type="dxa"/>
          </w:tcPr>
          <w:p w:rsidR="00C15F52" w:rsidRDefault="00C15F52" w:rsidP="007B4C05">
            <w:pPr>
              <w:tabs>
                <w:tab w:val="left" w:pos="709"/>
                <w:tab w:val="left" w:pos="1080"/>
              </w:tabs>
              <w:jc w:val="center"/>
              <w:rPr>
                <w:b/>
              </w:rPr>
            </w:pPr>
          </w:p>
          <w:p w:rsidR="00C15F52" w:rsidRDefault="00C15F52" w:rsidP="007B4C05">
            <w:pPr>
              <w:tabs>
                <w:tab w:val="left" w:pos="709"/>
                <w:tab w:val="left" w:pos="1080"/>
              </w:tabs>
              <w:jc w:val="center"/>
              <w:rPr>
                <w:b/>
              </w:rPr>
            </w:pPr>
            <w:r>
              <w:rPr>
                <w:b/>
              </w:rPr>
              <w:t>149,1</w:t>
            </w:r>
          </w:p>
        </w:tc>
        <w:tc>
          <w:tcPr>
            <w:tcW w:w="1080" w:type="dxa"/>
          </w:tcPr>
          <w:p w:rsidR="00C15F52" w:rsidRDefault="00C15F52" w:rsidP="007B4C05">
            <w:pPr>
              <w:tabs>
                <w:tab w:val="left" w:pos="709"/>
                <w:tab w:val="left" w:pos="1080"/>
              </w:tabs>
              <w:jc w:val="center"/>
              <w:rPr>
                <w:b/>
              </w:rPr>
            </w:pPr>
          </w:p>
          <w:p w:rsidR="00C15F52" w:rsidRDefault="00C15F52" w:rsidP="007B4C05">
            <w:pPr>
              <w:tabs>
                <w:tab w:val="left" w:pos="709"/>
                <w:tab w:val="left" w:pos="1080"/>
              </w:tabs>
              <w:jc w:val="center"/>
              <w:rPr>
                <w:b/>
              </w:rPr>
            </w:pPr>
            <w:r>
              <w:rPr>
                <w:b/>
                <w:sz w:val="22"/>
                <w:szCs w:val="22"/>
              </w:rPr>
              <w:t>94,7</w:t>
            </w:r>
          </w:p>
        </w:tc>
      </w:tr>
      <w:tr w:rsidR="00C15F52" w:rsidTr="001E1D12">
        <w:tc>
          <w:tcPr>
            <w:tcW w:w="6840" w:type="dxa"/>
          </w:tcPr>
          <w:p w:rsidR="00C15F52" w:rsidRDefault="00C15F52" w:rsidP="00B408A4">
            <w:pPr>
              <w:tabs>
                <w:tab w:val="left" w:pos="709"/>
                <w:tab w:val="left" w:pos="1080"/>
              </w:tabs>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C15F52" w:rsidRDefault="00C15F52" w:rsidP="00247058">
            <w:pPr>
              <w:tabs>
                <w:tab w:val="left" w:pos="709"/>
                <w:tab w:val="left" w:pos="1080"/>
              </w:tabs>
              <w:jc w:val="center"/>
            </w:pPr>
          </w:p>
          <w:p w:rsidR="00C15F52" w:rsidRDefault="00C15F52" w:rsidP="00247058">
            <w:pPr>
              <w:tabs>
                <w:tab w:val="left" w:pos="709"/>
                <w:tab w:val="left" w:pos="1080"/>
              </w:tabs>
              <w:jc w:val="center"/>
            </w:pPr>
          </w:p>
          <w:p w:rsidR="00C15F52" w:rsidRPr="0036507E" w:rsidRDefault="00C15F52" w:rsidP="00247058">
            <w:pPr>
              <w:tabs>
                <w:tab w:val="left" w:pos="709"/>
                <w:tab w:val="left" w:pos="1080"/>
              </w:tabs>
              <w:jc w:val="center"/>
            </w:pPr>
            <w:r>
              <w:t>92,1</w:t>
            </w:r>
          </w:p>
        </w:tc>
        <w:tc>
          <w:tcPr>
            <w:tcW w:w="1260" w:type="dxa"/>
          </w:tcPr>
          <w:p w:rsidR="00C15F52" w:rsidRDefault="00C15F52" w:rsidP="00B23676">
            <w:pPr>
              <w:tabs>
                <w:tab w:val="left" w:pos="709"/>
                <w:tab w:val="left" w:pos="1080"/>
              </w:tabs>
              <w:jc w:val="center"/>
            </w:pPr>
          </w:p>
          <w:p w:rsidR="00C15F52" w:rsidRDefault="00C15F52" w:rsidP="00B23676">
            <w:pPr>
              <w:tabs>
                <w:tab w:val="left" w:pos="709"/>
                <w:tab w:val="left" w:pos="1080"/>
              </w:tabs>
              <w:jc w:val="center"/>
            </w:pPr>
          </w:p>
          <w:p w:rsidR="00C15F52" w:rsidRPr="0036507E" w:rsidRDefault="00C15F52" w:rsidP="00B23676">
            <w:pPr>
              <w:tabs>
                <w:tab w:val="left" w:pos="709"/>
                <w:tab w:val="left" w:pos="1080"/>
              </w:tabs>
              <w:jc w:val="center"/>
            </w:pPr>
            <w:r>
              <w:t>92,1</w:t>
            </w:r>
          </w:p>
        </w:tc>
        <w:tc>
          <w:tcPr>
            <w:tcW w:w="1080" w:type="dxa"/>
          </w:tcPr>
          <w:p w:rsidR="00C15F52" w:rsidRDefault="00C15F52" w:rsidP="007B4C05">
            <w:pPr>
              <w:tabs>
                <w:tab w:val="left" w:pos="709"/>
                <w:tab w:val="left" w:pos="1080"/>
              </w:tabs>
              <w:jc w:val="center"/>
            </w:pPr>
          </w:p>
          <w:p w:rsidR="00C15F52" w:rsidRDefault="00C15F52" w:rsidP="007B4C05">
            <w:pPr>
              <w:tabs>
                <w:tab w:val="left" w:pos="709"/>
                <w:tab w:val="left" w:pos="1080"/>
              </w:tabs>
              <w:jc w:val="center"/>
              <w:rPr>
                <w:sz w:val="22"/>
                <w:szCs w:val="22"/>
              </w:rPr>
            </w:pPr>
          </w:p>
          <w:p w:rsidR="00C15F52" w:rsidRDefault="00C15F52" w:rsidP="007B4C05">
            <w:pPr>
              <w:tabs>
                <w:tab w:val="left" w:pos="709"/>
                <w:tab w:val="left" w:pos="1080"/>
              </w:tabs>
              <w:jc w:val="center"/>
            </w:pPr>
            <w:r>
              <w:rPr>
                <w:sz w:val="22"/>
                <w:szCs w:val="22"/>
              </w:rPr>
              <w:t>100</w:t>
            </w:r>
          </w:p>
        </w:tc>
      </w:tr>
      <w:tr w:rsidR="00C15F52" w:rsidTr="001E1D12">
        <w:tc>
          <w:tcPr>
            <w:tcW w:w="6840" w:type="dxa"/>
          </w:tcPr>
          <w:p w:rsidR="00C15F52" w:rsidRDefault="00C15F52" w:rsidP="00197A7D">
            <w:pPr>
              <w:tabs>
                <w:tab w:val="left" w:pos="709"/>
                <w:tab w:val="left" w:pos="1080"/>
              </w:tabs>
            </w:pPr>
            <w:r>
              <w:rPr>
                <w:sz w:val="22"/>
                <w:szCs w:val="22"/>
              </w:rPr>
              <w:t>Субвенции бюджетам поселений на выполнение передаваемых полномочий субъектов РФ</w:t>
            </w:r>
          </w:p>
        </w:tc>
        <w:tc>
          <w:tcPr>
            <w:tcW w:w="1440" w:type="dxa"/>
          </w:tcPr>
          <w:p w:rsidR="00C15F52" w:rsidRDefault="00C15F52" w:rsidP="00247058">
            <w:pPr>
              <w:tabs>
                <w:tab w:val="left" w:pos="709"/>
                <w:tab w:val="left" w:pos="1080"/>
              </w:tabs>
              <w:jc w:val="center"/>
            </w:pPr>
          </w:p>
          <w:p w:rsidR="00C15F52" w:rsidRDefault="00C15F52" w:rsidP="00247058">
            <w:pPr>
              <w:tabs>
                <w:tab w:val="left" w:pos="709"/>
                <w:tab w:val="left" w:pos="1080"/>
              </w:tabs>
              <w:jc w:val="center"/>
            </w:pPr>
            <w:r>
              <w:t>65,4</w:t>
            </w:r>
          </w:p>
        </w:tc>
        <w:tc>
          <w:tcPr>
            <w:tcW w:w="1260" w:type="dxa"/>
          </w:tcPr>
          <w:p w:rsidR="00C15F52" w:rsidRDefault="00C15F52" w:rsidP="00B23676">
            <w:pPr>
              <w:tabs>
                <w:tab w:val="left" w:pos="709"/>
                <w:tab w:val="left" w:pos="1080"/>
              </w:tabs>
              <w:jc w:val="center"/>
            </w:pPr>
          </w:p>
          <w:p w:rsidR="00C15F52" w:rsidRDefault="00C15F52" w:rsidP="00B23676">
            <w:pPr>
              <w:tabs>
                <w:tab w:val="left" w:pos="709"/>
                <w:tab w:val="left" w:pos="1080"/>
              </w:tabs>
              <w:jc w:val="center"/>
            </w:pPr>
            <w:r>
              <w:t>57,0</w:t>
            </w:r>
          </w:p>
        </w:tc>
        <w:tc>
          <w:tcPr>
            <w:tcW w:w="1080" w:type="dxa"/>
          </w:tcPr>
          <w:p w:rsidR="00C15F52" w:rsidRDefault="00C15F52" w:rsidP="007B4C05">
            <w:pPr>
              <w:tabs>
                <w:tab w:val="left" w:pos="709"/>
                <w:tab w:val="left" w:pos="1080"/>
              </w:tabs>
              <w:jc w:val="center"/>
            </w:pPr>
          </w:p>
          <w:p w:rsidR="00C15F52" w:rsidRDefault="00C15F52" w:rsidP="007B4C05">
            <w:pPr>
              <w:tabs>
                <w:tab w:val="left" w:pos="709"/>
                <w:tab w:val="left" w:pos="1080"/>
              </w:tabs>
              <w:jc w:val="center"/>
            </w:pPr>
            <w:r>
              <w:t>87,1</w:t>
            </w:r>
          </w:p>
        </w:tc>
      </w:tr>
      <w:tr w:rsidR="00C15F52" w:rsidTr="001E1D12">
        <w:tc>
          <w:tcPr>
            <w:tcW w:w="6840" w:type="dxa"/>
          </w:tcPr>
          <w:p w:rsidR="00C15F52" w:rsidRDefault="00C15F52" w:rsidP="00955127">
            <w:pPr>
              <w:tabs>
                <w:tab w:val="left" w:pos="709"/>
                <w:tab w:val="left" w:pos="1080"/>
              </w:tabs>
              <w:rPr>
                <w:b/>
              </w:rPr>
            </w:pPr>
            <w:r>
              <w:rPr>
                <w:b/>
                <w:sz w:val="22"/>
                <w:szCs w:val="22"/>
              </w:rPr>
              <w:t>Иные межбюджетные трансферты</w:t>
            </w:r>
          </w:p>
        </w:tc>
        <w:tc>
          <w:tcPr>
            <w:tcW w:w="1440" w:type="dxa"/>
          </w:tcPr>
          <w:p w:rsidR="00C15F52" w:rsidRDefault="00C15F52" w:rsidP="00247058">
            <w:pPr>
              <w:tabs>
                <w:tab w:val="left" w:pos="709"/>
                <w:tab w:val="left" w:pos="1080"/>
              </w:tabs>
              <w:jc w:val="center"/>
              <w:rPr>
                <w:b/>
              </w:rPr>
            </w:pPr>
            <w:r>
              <w:rPr>
                <w:b/>
              </w:rPr>
              <w:t>217,2</w:t>
            </w:r>
          </w:p>
        </w:tc>
        <w:tc>
          <w:tcPr>
            <w:tcW w:w="1260" w:type="dxa"/>
          </w:tcPr>
          <w:p w:rsidR="00C15F52" w:rsidRDefault="00C15F52" w:rsidP="007B4C05">
            <w:pPr>
              <w:tabs>
                <w:tab w:val="left" w:pos="709"/>
                <w:tab w:val="left" w:pos="1080"/>
              </w:tabs>
              <w:jc w:val="center"/>
              <w:rPr>
                <w:b/>
              </w:rPr>
            </w:pPr>
            <w:r>
              <w:rPr>
                <w:b/>
              </w:rPr>
              <w:t>217,2</w:t>
            </w:r>
          </w:p>
        </w:tc>
        <w:tc>
          <w:tcPr>
            <w:tcW w:w="1080" w:type="dxa"/>
          </w:tcPr>
          <w:p w:rsidR="00C15F52" w:rsidRDefault="00C15F52" w:rsidP="007B4C05">
            <w:pPr>
              <w:tabs>
                <w:tab w:val="left" w:pos="709"/>
                <w:tab w:val="left" w:pos="1080"/>
              </w:tabs>
              <w:jc w:val="center"/>
              <w:rPr>
                <w:b/>
              </w:rPr>
            </w:pPr>
            <w:r>
              <w:rPr>
                <w:b/>
              </w:rPr>
              <w:t>100</w:t>
            </w:r>
          </w:p>
        </w:tc>
      </w:tr>
      <w:tr w:rsidR="00C15F52" w:rsidTr="001E1D12">
        <w:tc>
          <w:tcPr>
            <w:tcW w:w="6840" w:type="dxa"/>
          </w:tcPr>
          <w:p w:rsidR="00C15F52" w:rsidRPr="00916D71" w:rsidRDefault="00C15F52" w:rsidP="00695B5B">
            <w:pPr>
              <w:tabs>
                <w:tab w:val="left" w:pos="709"/>
                <w:tab w:val="left" w:pos="1080"/>
              </w:tabs>
            </w:pPr>
            <w:r w:rsidRPr="00916D71">
              <w:rPr>
                <w:sz w:val="22"/>
                <w:szCs w:val="22"/>
              </w:rPr>
              <w:t>Прочие межбюджетные трансферты передаваемые бюджетам поселений</w:t>
            </w:r>
            <w:r>
              <w:rPr>
                <w:sz w:val="22"/>
                <w:szCs w:val="22"/>
              </w:rPr>
              <w:t xml:space="preserve"> </w:t>
            </w:r>
          </w:p>
        </w:tc>
        <w:tc>
          <w:tcPr>
            <w:tcW w:w="1440" w:type="dxa"/>
          </w:tcPr>
          <w:p w:rsidR="00C15F52" w:rsidRDefault="00C15F52" w:rsidP="00247058">
            <w:pPr>
              <w:tabs>
                <w:tab w:val="left" w:pos="709"/>
                <w:tab w:val="left" w:pos="1080"/>
              </w:tabs>
              <w:jc w:val="center"/>
            </w:pPr>
          </w:p>
          <w:p w:rsidR="00C15F52" w:rsidRPr="00916D71" w:rsidRDefault="00C15F52" w:rsidP="00247058">
            <w:pPr>
              <w:tabs>
                <w:tab w:val="left" w:pos="709"/>
                <w:tab w:val="left" w:pos="1080"/>
              </w:tabs>
              <w:jc w:val="center"/>
            </w:pPr>
            <w:r>
              <w:t>217,2</w:t>
            </w:r>
          </w:p>
        </w:tc>
        <w:tc>
          <w:tcPr>
            <w:tcW w:w="1260" w:type="dxa"/>
          </w:tcPr>
          <w:p w:rsidR="00C15F52" w:rsidRDefault="00C15F52" w:rsidP="00695B5B">
            <w:pPr>
              <w:tabs>
                <w:tab w:val="left" w:pos="709"/>
                <w:tab w:val="left" w:pos="1080"/>
              </w:tabs>
              <w:jc w:val="center"/>
            </w:pPr>
          </w:p>
          <w:p w:rsidR="00C15F52" w:rsidRPr="00916D71" w:rsidRDefault="00C15F52" w:rsidP="00695B5B">
            <w:pPr>
              <w:tabs>
                <w:tab w:val="left" w:pos="709"/>
                <w:tab w:val="left" w:pos="1080"/>
              </w:tabs>
              <w:jc w:val="center"/>
            </w:pPr>
            <w:r>
              <w:t>217,2</w:t>
            </w:r>
          </w:p>
        </w:tc>
        <w:tc>
          <w:tcPr>
            <w:tcW w:w="1080" w:type="dxa"/>
          </w:tcPr>
          <w:p w:rsidR="00C15F52" w:rsidRDefault="00C15F52" w:rsidP="00172394">
            <w:pPr>
              <w:tabs>
                <w:tab w:val="left" w:pos="709"/>
                <w:tab w:val="left" w:pos="1080"/>
              </w:tabs>
              <w:jc w:val="center"/>
            </w:pPr>
          </w:p>
          <w:p w:rsidR="00C15F52" w:rsidRPr="00916D71" w:rsidRDefault="00C15F52" w:rsidP="00E7530F">
            <w:pPr>
              <w:tabs>
                <w:tab w:val="left" w:pos="709"/>
                <w:tab w:val="left" w:pos="1080"/>
              </w:tabs>
              <w:jc w:val="center"/>
            </w:pPr>
            <w:r>
              <w:t>100</w:t>
            </w:r>
          </w:p>
        </w:tc>
      </w:tr>
      <w:tr w:rsidR="00C15F52" w:rsidTr="001E1D12">
        <w:tc>
          <w:tcPr>
            <w:tcW w:w="6840" w:type="dxa"/>
          </w:tcPr>
          <w:p w:rsidR="00C15F52" w:rsidRDefault="00C15F52" w:rsidP="00955127">
            <w:pPr>
              <w:tabs>
                <w:tab w:val="left" w:pos="709"/>
                <w:tab w:val="left" w:pos="1080"/>
              </w:tabs>
              <w:rPr>
                <w:b/>
              </w:rPr>
            </w:pPr>
            <w:r>
              <w:rPr>
                <w:b/>
                <w:sz w:val="22"/>
                <w:szCs w:val="22"/>
              </w:rPr>
              <w:t>Итого безвозмездных поступлений</w:t>
            </w:r>
          </w:p>
        </w:tc>
        <w:tc>
          <w:tcPr>
            <w:tcW w:w="1440" w:type="dxa"/>
          </w:tcPr>
          <w:p w:rsidR="00C15F52" w:rsidRDefault="00C15F52" w:rsidP="00247058">
            <w:pPr>
              <w:tabs>
                <w:tab w:val="left" w:pos="709"/>
                <w:tab w:val="left" w:pos="1080"/>
              </w:tabs>
              <w:jc w:val="center"/>
              <w:rPr>
                <w:b/>
              </w:rPr>
            </w:pPr>
            <w:r>
              <w:rPr>
                <w:b/>
              </w:rPr>
              <w:t>10305,9</w:t>
            </w:r>
          </w:p>
        </w:tc>
        <w:tc>
          <w:tcPr>
            <w:tcW w:w="1260" w:type="dxa"/>
          </w:tcPr>
          <w:p w:rsidR="00C15F52" w:rsidRDefault="00C15F52" w:rsidP="007B4C05">
            <w:pPr>
              <w:tabs>
                <w:tab w:val="left" w:pos="709"/>
                <w:tab w:val="left" w:pos="1080"/>
              </w:tabs>
              <w:jc w:val="center"/>
              <w:rPr>
                <w:b/>
              </w:rPr>
            </w:pPr>
            <w:r>
              <w:rPr>
                <w:b/>
              </w:rPr>
              <w:t>10297,5</w:t>
            </w:r>
          </w:p>
        </w:tc>
        <w:tc>
          <w:tcPr>
            <w:tcW w:w="1080" w:type="dxa"/>
          </w:tcPr>
          <w:p w:rsidR="00C15F52" w:rsidRDefault="00C15F52" w:rsidP="007B4C05">
            <w:pPr>
              <w:tabs>
                <w:tab w:val="left" w:pos="709"/>
                <w:tab w:val="left" w:pos="1080"/>
              </w:tabs>
              <w:jc w:val="center"/>
              <w:rPr>
                <w:b/>
              </w:rPr>
            </w:pPr>
            <w:r>
              <w:rPr>
                <w:b/>
              </w:rPr>
              <w:t>99,9</w:t>
            </w:r>
          </w:p>
        </w:tc>
      </w:tr>
    </w:tbl>
    <w:p w:rsidR="002717C9" w:rsidRPr="00A52092" w:rsidRDefault="00E7530F" w:rsidP="00A52092">
      <w:pPr>
        <w:pStyle w:val="Style2"/>
        <w:widowControl/>
        <w:spacing w:before="139" w:line="240" w:lineRule="auto"/>
        <w:ind w:firstLine="720"/>
        <w:jc w:val="both"/>
        <w:rPr>
          <w:rStyle w:val="FontStyle28"/>
          <w:b w:val="0"/>
          <w:bCs w:val="0"/>
          <w:color w:val="auto"/>
          <w:sz w:val="25"/>
          <w:szCs w:val="25"/>
        </w:rPr>
      </w:pPr>
      <w:r w:rsidRPr="008D3F69">
        <w:rPr>
          <w:sz w:val="25"/>
          <w:szCs w:val="25"/>
        </w:rPr>
        <w:t xml:space="preserve">Таким образом, </w:t>
      </w:r>
      <w:r>
        <w:rPr>
          <w:sz w:val="25"/>
          <w:szCs w:val="25"/>
        </w:rPr>
        <w:t>за 201</w:t>
      </w:r>
      <w:r w:rsidR="0036507E">
        <w:rPr>
          <w:sz w:val="25"/>
          <w:szCs w:val="25"/>
        </w:rPr>
        <w:t>6</w:t>
      </w:r>
      <w:r w:rsidRPr="008D3F69">
        <w:rPr>
          <w:sz w:val="25"/>
          <w:szCs w:val="25"/>
        </w:rPr>
        <w:t xml:space="preserve"> год безвозмездные перечисления в форме </w:t>
      </w:r>
      <w:r w:rsidR="008000C3">
        <w:rPr>
          <w:sz w:val="25"/>
          <w:szCs w:val="25"/>
        </w:rPr>
        <w:t xml:space="preserve">субвенций </w:t>
      </w:r>
      <w:r w:rsidRPr="008D3F69">
        <w:rPr>
          <w:sz w:val="25"/>
          <w:szCs w:val="25"/>
        </w:rPr>
        <w:t xml:space="preserve">от бюджетов других уровней </w:t>
      </w:r>
      <w:r w:rsidR="00D23180">
        <w:rPr>
          <w:sz w:val="25"/>
          <w:szCs w:val="25"/>
        </w:rPr>
        <w:t xml:space="preserve">в бюджет Евдокимовского муниципального образования </w:t>
      </w:r>
      <w:r w:rsidRPr="008D3F69">
        <w:rPr>
          <w:sz w:val="25"/>
          <w:szCs w:val="25"/>
        </w:rPr>
        <w:t xml:space="preserve">фактически поступили </w:t>
      </w:r>
      <w:r w:rsidR="008000C3">
        <w:rPr>
          <w:sz w:val="25"/>
          <w:szCs w:val="25"/>
        </w:rPr>
        <w:t xml:space="preserve">не в </w:t>
      </w:r>
      <w:r w:rsidRPr="008D3F69">
        <w:rPr>
          <w:sz w:val="25"/>
          <w:szCs w:val="25"/>
        </w:rPr>
        <w:t>полно</w:t>
      </w:r>
      <w:r w:rsidR="008000C3">
        <w:rPr>
          <w:sz w:val="25"/>
          <w:szCs w:val="25"/>
        </w:rPr>
        <w:t>м объеме</w:t>
      </w:r>
      <w:r w:rsidRPr="008D3F69">
        <w:rPr>
          <w:sz w:val="25"/>
          <w:szCs w:val="25"/>
        </w:rPr>
        <w:t>.</w:t>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E22011">
      <w:pPr>
        <w:tabs>
          <w:tab w:val="left" w:pos="709"/>
          <w:tab w:val="left" w:pos="1080"/>
        </w:tabs>
        <w:jc w:val="both"/>
        <w:rPr>
          <w:sz w:val="25"/>
          <w:szCs w:val="25"/>
        </w:rPr>
      </w:pPr>
      <w:r>
        <w:rPr>
          <w:sz w:val="25"/>
          <w:szCs w:val="25"/>
        </w:rPr>
        <w:tab/>
      </w:r>
      <w:r w:rsidR="00E22011">
        <w:rPr>
          <w:sz w:val="25"/>
          <w:szCs w:val="25"/>
        </w:rPr>
        <w:t>По расходам бюджет</w:t>
      </w:r>
      <w:r w:rsidR="00E22011" w:rsidRPr="005F5DB6">
        <w:rPr>
          <w:sz w:val="25"/>
          <w:szCs w:val="25"/>
        </w:rPr>
        <w:t xml:space="preserve"> </w:t>
      </w:r>
      <w:r w:rsidR="00BE52FA">
        <w:rPr>
          <w:sz w:val="25"/>
          <w:szCs w:val="25"/>
        </w:rPr>
        <w:t>Евдокимовского</w:t>
      </w:r>
      <w:r w:rsidR="00BE52FA" w:rsidRPr="005F5DB6">
        <w:rPr>
          <w:sz w:val="25"/>
          <w:szCs w:val="25"/>
        </w:rPr>
        <w:t xml:space="preserve"> </w:t>
      </w:r>
      <w:r w:rsidR="00E22011" w:rsidRPr="005F5DB6">
        <w:rPr>
          <w:sz w:val="25"/>
          <w:szCs w:val="25"/>
        </w:rPr>
        <w:t>муниципального образования за 201</w:t>
      </w:r>
      <w:r w:rsidR="00E22011">
        <w:rPr>
          <w:sz w:val="25"/>
          <w:szCs w:val="25"/>
        </w:rPr>
        <w:t>6</w:t>
      </w:r>
      <w:r w:rsidR="00E22011" w:rsidRPr="005F5DB6">
        <w:rPr>
          <w:sz w:val="25"/>
          <w:szCs w:val="25"/>
        </w:rPr>
        <w:t xml:space="preserve"> год  при плане </w:t>
      </w:r>
      <w:r w:rsidR="00BE52FA">
        <w:rPr>
          <w:sz w:val="25"/>
          <w:szCs w:val="25"/>
        </w:rPr>
        <w:t>13246,0</w:t>
      </w:r>
      <w:r w:rsidR="00E22011" w:rsidRPr="005F5DB6">
        <w:rPr>
          <w:sz w:val="25"/>
          <w:szCs w:val="25"/>
        </w:rPr>
        <w:t xml:space="preserve"> тыс. руб. исполнен в сумме </w:t>
      </w:r>
      <w:r w:rsidR="00BE52FA">
        <w:rPr>
          <w:sz w:val="25"/>
          <w:szCs w:val="25"/>
        </w:rPr>
        <w:t>12341,4</w:t>
      </w:r>
      <w:r w:rsidR="00247058">
        <w:rPr>
          <w:sz w:val="25"/>
          <w:szCs w:val="25"/>
        </w:rPr>
        <w:t xml:space="preserve"> тыс.</w:t>
      </w:r>
      <w:r w:rsidR="00E22011" w:rsidRPr="005F5DB6">
        <w:rPr>
          <w:sz w:val="25"/>
          <w:szCs w:val="25"/>
        </w:rPr>
        <w:t xml:space="preserve">руб. или </w:t>
      </w:r>
      <w:r w:rsidR="00BE52FA">
        <w:rPr>
          <w:sz w:val="25"/>
          <w:szCs w:val="25"/>
        </w:rPr>
        <w:t>93,2</w:t>
      </w:r>
      <w:r w:rsidR="00E22011" w:rsidRPr="005F5DB6">
        <w:rPr>
          <w:sz w:val="25"/>
          <w:szCs w:val="25"/>
        </w:rPr>
        <w:t xml:space="preserve"> %. По сравнению с 201</w:t>
      </w:r>
      <w:r w:rsidR="00E22011">
        <w:rPr>
          <w:sz w:val="25"/>
          <w:szCs w:val="25"/>
        </w:rPr>
        <w:t>5</w:t>
      </w:r>
      <w:r w:rsidR="00E22011" w:rsidRPr="005F5DB6">
        <w:rPr>
          <w:sz w:val="25"/>
          <w:szCs w:val="25"/>
        </w:rPr>
        <w:t xml:space="preserve"> годом, расходы у</w:t>
      </w:r>
      <w:r w:rsidR="00E22011">
        <w:rPr>
          <w:sz w:val="25"/>
          <w:szCs w:val="25"/>
        </w:rPr>
        <w:t>величились</w:t>
      </w:r>
      <w:r w:rsidR="00E22011" w:rsidRPr="005F5DB6">
        <w:rPr>
          <w:sz w:val="25"/>
          <w:szCs w:val="25"/>
        </w:rPr>
        <w:t xml:space="preserve"> на </w:t>
      </w:r>
      <w:r w:rsidR="00E22011">
        <w:rPr>
          <w:sz w:val="25"/>
          <w:szCs w:val="25"/>
        </w:rPr>
        <w:t>870,4</w:t>
      </w:r>
      <w:r w:rsidR="00E22011" w:rsidRPr="005F5DB6">
        <w:rPr>
          <w:sz w:val="25"/>
          <w:szCs w:val="25"/>
        </w:rPr>
        <w:t xml:space="preserve"> тыс.руб.</w:t>
      </w:r>
      <w:r w:rsidR="00E22011">
        <w:rPr>
          <w:sz w:val="25"/>
          <w:szCs w:val="25"/>
        </w:rPr>
        <w:t xml:space="preserve"> </w:t>
      </w:r>
      <w:r w:rsidR="008D1F34">
        <w:rPr>
          <w:sz w:val="25"/>
          <w:szCs w:val="25"/>
        </w:rPr>
        <w:t xml:space="preserve">Неисполненные </w:t>
      </w:r>
      <w:r w:rsidR="008D1F34">
        <w:rPr>
          <w:sz w:val="25"/>
          <w:szCs w:val="25"/>
        </w:rPr>
        <w:lastRenderedPageBreak/>
        <w:t xml:space="preserve">назначения составили </w:t>
      </w:r>
      <w:r w:rsidR="00BE52FA">
        <w:rPr>
          <w:sz w:val="25"/>
          <w:szCs w:val="25"/>
        </w:rPr>
        <w:t>904,6</w:t>
      </w:r>
      <w:r w:rsidR="008D1F34">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BE52FA">
        <w:rPr>
          <w:sz w:val="25"/>
          <w:szCs w:val="25"/>
        </w:rPr>
        <w:t>Евдокимовского</w:t>
      </w:r>
      <w:r w:rsidR="00BE52FA" w:rsidRPr="00914AFA">
        <w:rPr>
          <w:sz w:val="25"/>
          <w:szCs w:val="25"/>
        </w:rPr>
        <w:t xml:space="preserve"> </w:t>
      </w:r>
      <w:r w:rsidRPr="00914AFA">
        <w:rPr>
          <w:sz w:val="25"/>
          <w:szCs w:val="25"/>
        </w:rPr>
        <w:t>сельского</w:t>
      </w:r>
      <w:r w:rsidR="004B6C89">
        <w:rPr>
          <w:sz w:val="25"/>
          <w:szCs w:val="25"/>
        </w:rPr>
        <w:t xml:space="preserve"> </w:t>
      </w:r>
      <w:r w:rsidRPr="00914AFA">
        <w:rPr>
          <w:sz w:val="25"/>
          <w:szCs w:val="25"/>
        </w:rPr>
        <w:t xml:space="preserve">поселения в сумме </w:t>
      </w:r>
      <w:r w:rsidR="00E22011">
        <w:rPr>
          <w:sz w:val="25"/>
          <w:szCs w:val="25"/>
        </w:rPr>
        <w:t>2</w:t>
      </w:r>
      <w:r w:rsidRPr="00914AFA">
        <w:rPr>
          <w:sz w:val="25"/>
          <w:szCs w:val="25"/>
        </w:rPr>
        <w:t>,0 тыс.руб. в связи с отсутствием на территории поселения в 201</w:t>
      </w:r>
      <w:r w:rsidR="00E22011">
        <w:rPr>
          <w:sz w:val="25"/>
          <w:szCs w:val="25"/>
        </w:rPr>
        <w:t>6</w:t>
      </w:r>
      <w:r w:rsidRPr="00914AFA">
        <w:rPr>
          <w:sz w:val="25"/>
          <w:szCs w:val="25"/>
        </w:rPr>
        <w:t xml:space="preserve"> году чрезвычайных ситуаций</w:t>
      </w:r>
      <w:r>
        <w:rPr>
          <w:sz w:val="25"/>
          <w:szCs w:val="25"/>
        </w:rPr>
        <w:t>;</w:t>
      </w:r>
    </w:p>
    <w:p w:rsidR="00E22011" w:rsidRPr="00E22011" w:rsidRDefault="00E22011" w:rsidP="004B6C89">
      <w:pPr>
        <w:widowControl/>
        <w:autoSpaceDE/>
        <w:autoSpaceDN/>
        <w:adjustRightInd/>
        <w:jc w:val="both"/>
        <w:rPr>
          <w:bCs/>
          <w:color w:val="000000"/>
          <w:sz w:val="25"/>
          <w:szCs w:val="25"/>
        </w:rPr>
      </w:pPr>
      <w:r w:rsidRPr="00E22011">
        <w:rPr>
          <w:color w:val="000000"/>
          <w:sz w:val="25"/>
          <w:szCs w:val="25"/>
        </w:rPr>
        <w:t xml:space="preserve">- не использованы бюджетные ассигнования </w:t>
      </w:r>
      <w:r w:rsidRPr="00E22011">
        <w:rPr>
          <w:bCs/>
          <w:color w:val="000000"/>
          <w:sz w:val="25"/>
          <w:szCs w:val="25"/>
        </w:rPr>
        <w:t xml:space="preserve">на обеспечение деятельности органов местного самоуправления в сумме </w:t>
      </w:r>
      <w:r w:rsidR="00BE52FA">
        <w:rPr>
          <w:bCs/>
          <w:color w:val="000000"/>
          <w:sz w:val="25"/>
          <w:szCs w:val="25"/>
        </w:rPr>
        <w:t>58,2</w:t>
      </w:r>
      <w:r w:rsidR="00247058">
        <w:rPr>
          <w:bCs/>
          <w:color w:val="000000"/>
          <w:sz w:val="25"/>
          <w:szCs w:val="25"/>
        </w:rPr>
        <w:t xml:space="preserve"> тыс.</w:t>
      </w:r>
      <w:r w:rsidRPr="00E22011">
        <w:rPr>
          <w:bCs/>
          <w:color w:val="000000"/>
          <w:sz w:val="25"/>
          <w:szCs w:val="25"/>
        </w:rPr>
        <w:t xml:space="preserve">руб. в связи с </w:t>
      </w:r>
      <w:r w:rsidRPr="00E22011">
        <w:rPr>
          <w:color w:val="000000"/>
          <w:sz w:val="25"/>
          <w:szCs w:val="25"/>
        </w:rPr>
        <w:t>возвратом средств ФСС; экономией по расходам, связанным со служебными командировками; по уплате налогов, сборов, госпошлины; проведением конкурсных процедур</w:t>
      </w:r>
      <w:r w:rsidRPr="00E22011">
        <w:rPr>
          <w:bCs/>
          <w:color w:val="000000"/>
          <w:sz w:val="25"/>
          <w:szCs w:val="25"/>
        </w:rPr>
        <w:t>;</w:t>
      </w:r>
    </w:p>
    <w:p w:rsidR="00D7139A" w:rsidRDefault="00D7139A" w:rsidP="00D7139A">
      <w:pPr>
        <w:jc w:val="both"/>
        <w:outlineLvl w:val="0"/>
        <w:rPr>
          <w:sz w:val="25"/>
          <w:szCs w:val="25"/>
        </w:rPr>
      </w:pPr>
      <w:r w:rsidRPr="00914AFA">
        <w:rPr>
          <w:sz w:val="25"/>
          <w:szCs w:val="25"/>
        </w:rPr>
        <w:t xml:space="preserve">- не использованы бюджетные ассигнования </w:t>
      </w:r>
      <w:r w:rsidR="00BE52FA">
        <w:rPr>
          <w:sz w:val="25"/>
          <w:szCs w:val="25"/>
        </w:rPr>
        <w:t>на организацию благоустройства территории поселения</w:t>
      </w:r>
      <w:r w:rsidRPr="00914AFA">
        <w:rPr>
          <w:sz w:val="25"/>
          <w:szCs w:val="25"/>
        </w:rPr>
        <w:t xml:space="preserve"> в сумме </w:t>
      </w:r>
      <w:r w:rsidR="00BE52FA">
        <w:rPr>
          <w:sz w:val="25"/>
          <w:szCs w:val="25"/>
        </w:rPr>
        <w:t>292,3</w:t>
      </w:r>
      <w:r>
        <w:rPr>
          <w:sz w:val="25"/>
          <w:szCs w:val="25"/>
        </w:rPr>
        <w:t xml:space="preserve"> тыс.руб. в связи с неравномерным поступлением доходов и ввиду сезонности проведения работ</w:t>
      </w:r>
      <w:r w:rsidRPr="00914AFA">
        <w:rPr>
          <w:sz w:val="25"/>
          <w:szCs w:val="25"/>
        </w:rPr>
        <w:t>;</w:t>
      </w:r>
    </w:p>
    <w:p w:rsidR="007C7734" w:rsidRDefault="007C7734" w:rsidP="00481896">
      <w:pPr>
        <w:jc w:val="both"/>
        <w:rPr>
          <w:sz w:val="25"/>
          <w:szCs w:val="25"/>
        </w:rPr>
      </w:pPr>
      <w:r w:rsidRPr="00481896">
        <w:rPr>
          <w:sz w:val="25"/>
          <w:szCs w:val="25"/>
        </w:rPr>
        <w:t xml:space="preserve">- не использованы бюджетные ассигнования </w:t>
      </w:r>
      <w:r w:rsidR="00481896" w:rsidRPr="00481896">
        <w:rPr>
          <w:sz w:val="25"/>
          <w:szCs w:val="25"/>
        </w:rPr>
        <w:t xml:space="preserve">в сумме </w:t>
      </w:r>
      <w:r w:rsidR="00BE52FA">
        <w:rPr>
          <w:sz w:val="25"/>
          <w:szCs w:val="25"/>
        </w:rPr>
        <w:t>506,1</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 </w:t>
      </w:r>
      <w:r w:rsidR="00BE52FA">
        <w:rPr>
          <w:sz w:val="25"/>
          <w:szCs w:val="25"/>
        </w:rPr>
        <w:t xml:space="preserve">неравномерным </w:t>
      </w:r>
      <w:r w:rsidRPr="00481896">
        <w:rPr>
          <w:sz w:val="25"/>
          <w:szCs w:val="25"/>
        </w:rPr>
        <w:t>поступлением доходов по акцизам на автомобильный и прямогонный бензин, дизельное топливо, моторные масла для дизельных и (или) карбюра</w:t>
      </w:r>
      <w:r w:rsidR="00BE52FA">
        <w:rPr>
          <w:sz w:val="25"/>
          <w:szCs w:val="25"/>
        </w:rPr>
        <w:t>торных (инжекторных) двигателей и</w:t>
      </w:r>
      <w:r w:rsidRPr="00481896">
        <w:rPr>
          <w:sz w:val="25"/>
          <w:szCs w:val="25"/>
        </w:rPr>
        <w:t xml:space="preserve"> с сезонностью проведения ремонтных работ</w:t>
      </w:r>
      <w:r w:rsidR="005E569D">
        <w:rPr>
          <w:sz w:val="25"/>
          <w:szCs w:val="25"/>
        </w:rPr>
        <w:t>;</w:t>
      </w:r>
    </w:p>
    <w:p w:rsidR="00BE52FA" w:rsidRPr="00BE52FA" w:rsidRDefault="00BE52FA" w:rsidP="00BE52FA">
      <w:pPr>
        <w:pStyle w:val="21"/>
        <w:tabs>
          <w:tab w:val="left" w:pos="851"/>
        </w:tabs>
        <w:ind w:left="0"/>
        <w:jc w:val="both"/>
        <w:rPr>
          <w:sz w:val="25"/>
          <w:szCs w:val="25"/>
        </w:rPr>
      </w:pPr>
      <w:r w:rsidRPr="00BE52FA">
        <w:rPr>
          <w:sz w:val="25"/>
          <w:szCs w:val="25"/>
        </w:rPr>
        <w:t>- не заявлен</w:t>
      </w:r>
      <w:r>
        <w:rPr>
          <w:sz w:val="25"/>
          <w:szCs w:val="25"/>
        </w:rPr>
        <w:t>н</w:t>
      </w:r>
      <w:r w:rsidRPr="00BE52FA">
        <w:rPr>
          <w:sz w:val="25"/>
          <w:szCs w:val="25"/>
        </w:rPr>
        <w:t>ы</w:t>
      </w:r>
      <w:r>
        <w:rPr>
          <w:sz w:val="25"/>
          <w:szCs w:val="25"/>
        </w:rPr>
        <w:t>е и не поступившие</w:t>
      </w:r>
      <w:r w:rsidRPr="00BE52FA">
        <w:rPr>
          <w:sz w:val="25"/>
          <w:szCs w:val="25"/>
        </w:rPr>
        <w:t xml:space="preserve"> из областного бюджета средства субвенции на осуществление отдельных областных государственных полномочий в сфере водоснабжения и водоотведения в сумме 8,4 тыс. руб. ввиду отсутствия необходимости;</w:t>
      </w:r>
    </w:p>
    <w:p w:rsidR="005E569D" w:rsidRPr="005E569D" w:rsidRDefault="005E569D" w:rsidP="00BE52FA">
      <w:pPr>
        <w:jc w:val="both"/>
        <w:outlineLvl w:val="0"/>
        <w:rPr>
          <w:sz w:val="25"/>
          <w:szCs w:val="25"/>
        </w:rPr>
      </w:pPr>
      <w:r>
        <w:rPr>
          <w:sz w:val="25"/>
          <w:szCs w:val="25"/>
        </w:rPr>
        <w:t>- н</w:t>
      </w:r>
      <w:r w:rsidRPr="005E569D">
        <w:rPr>
          <w:color w:val="000000"/>
          <w:sz w:val="25"/>
          <w:szCs w:val="25"/>
        </w:rPr>
        <w:t xml:space="preserve">е использованы бюджетные ассигнования по мероприятиям в сфере культуры  в сумме </w:t>
      </w:r>
      <w:r w:rsidR="00BE52FA">
        <w:rPr>
          <w:color w:val="000000"/>
          <w:sz w:val="25"/>
          <w:szCs w:val="25"/>
        </w:rPr>
        <w:t>37,6</w:t>
      </w:r>
      <w:r w:rsidRPr="005E569D">
        <w:rPr>
          <w:b/>
          <w:color w:val="000000"/>
          <w:sz w:val="25"/>
          <w:szCs w:val="25"/>
        </w:rPr>
        <w:t xml:space="preserve"> </w:t>
      </w:r>
      <w:r w:rsidR="00247058">
        <w:rPr>
          <w:color w:val="000000"/>
          <w:sz w:val="25"/>
          <w:szCs w:val="25"/>
        </w:rPr>
        <w:t>тыс.</w:t>
      </w:r>
      <w:r w:rsidRPr="005E569D">
        <w:rPr>
          <w:color w:val="000000"/>
          <w:sz w:val="25"/>
          <w:szCs w:val="25"/>
        </w:rPr>
        <w:t xml:space="preserve">руб. в связи  </w:t>
      </w:r>
      <w:r w:rsidRPr="005E569D">
        <w:rPr>
          <w:bCs/>
          <w:color w:val="000000"/>
          <w:sz w:val="25"/>
          <w:szCs w:val="25"/>
        </w:rPr>
        <w:t xml:space="preserve">с </w:t>
      </w:r>
      <w:r w:rsidRPr="005E569D">
        <w:rPr>
          <w:color w:val="000000"/>
          <w:sz w:val="25"/>
          <w:szCs w:val="25"/>
        </w:rPr>
        <w:t>возвратом средств ФСС</w:t>
      </w:r>
      <w:r w:rsidR="00BE52FA">
        <w:rPr>
          <w:color w:val="000000"/>
          <w:sz w:val="25"/>
          <w:szCs w:val="25"/>
        </w:rPr>
        <w:t xml:space="preserve">, с </w:t>
      </w:r>
      <w:r w:rsidR="00BE52FA">
        <w:rPr>
          <w:sz w:val="25"/>
          <w:szCs w:val="25"/>
        </w:rPr>
        <w:t>экономией по результатам проведения конкурсных процедур.</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BE52FA">
        <w:rPr>
          <w:sz w:val="25"/>
          <w:szCs w:val="25"/>
        </w:rPr>
        <w:t xml:space="preserve">Евдокимовского </w:t>
      </w:r>
      <w:r w:rsidR="006A4B2F">
        <w:rPr>
          <w:sz w:val="25"/>
          <w:szCs w:val="25"/>
        </w:rPr>
        <w:t xml:space="preserve">муниципального образования </w:t>
      </w:r>
      <w:r w:rsidRPr="002F1D28">
        <w:rPr>
          <w:sz w:val="25"/>
          <w:szCs w:val="25"/>
        </w:rPr>
        <w:t xml:space="preserve">представлены в таблице:  </w:t>
      </w:r>
    </w:p>
    <w:p w:rsidR="005D2228" w:rsidRDefault="004F36F8" w:rsidP="007873B6">
      <w:pPr>
        <w:jc w:val="both"/>
      </w:pPr>
      <w:r>
        <w:rPr>
          <w:sz w:val="25"/>
          <w:szCs w:val="25"/>
        </w:rPr>
        <w:t xml:space="preserve">                                                                                                                     </w:t>
      </w:r>
      <w:r w:rsidR="00981F2A">
        <w:rPr>
          <w:sz w:val="25"/>
          <w:szCs w:val="25"/>
        </w:rPr>
        <w:t xml:space="preserve">            </w:t>
      </w:r>
      <w:r>
        <w:rPr>
          <w:sz w:val="25"/>
          <w:szCs w:val="25"/>
        </w:rPr>
        <w:t xml:space="preserve">  </w:t>
      </w:r>
      <w:r w:rsidRPr="004F36F8">
        <w:rPr>
          <w:sz w:val="25"/>
          <w:szCs w:val="25"/>
        </w:rPr>
        <w:t>(тыс.руб.)</w:t>
      </w:r>
      <w:r w:rsidR="00DD662D" w:rsidRPr="00D60D88">
        <w:t xml:space="preserve"> </w:t>
      </w:r>
    </w:p>
    <w:tbl>
      <w:tblPr>
        <w:tblW w:w="9497" w:type="dxa"/>
        <w:tblInd w:w="-34" w:type="dxa"/>
        <w:tblLayout w:type="fixed"/>
        <w:tblLook w:val="0000"/>
      </w:tblPr>
      <w:tblGrid>
        <w:gridCol w:w="3544"/>
        <w:gridCol w:w="1134"/>
        <w:gridCol w:w="850"/>
        <w:gridCol w:w="992"/>
        <w:gridCol w:w="993"/>
        <w:gridCol w:w="992"/>
        <w:gridCol w:w="992"/>
      </w:tblGrid>
      <w:tr w:rsidR="00D7139A" w:rsidRPr="00ED4234" w:rsidTr="008132A4">
        <w:trPr>
          <w:trHeight w:val="750"/>
        </w:trPr>
        <w:tc>
          <w:tcPr>
            <w:tcW w:w="3544" w:type="dxa"/>
            <w:vMerge w:val="restart"/>
            <w:tcBorders>
              <w:top w:val="single" w:sz="8" w:space="0" w:color="auto"/>
              <w:left w:val="single" w:sz="8" w:space="0" w:color="auto"/>
              <w:bottom w:val="single" w:sz="8" w:space="0" w:color="000000"/>
              <w:right w:val="single" w:sz="8" w:space="0" w:color="auto"/>
            </w:tcBorders>
            <w:noWrap/>
            <w:vAlign w:val="bottom"/>
          </w:tcPr>
          <w:p w:rsidR="00D7139A" w:rsidRPr="005D2228" w:rsidRDefault="00D7139A" w:rsidP="005D2228">
            <w:pPr>
              <w:jc w:val="center"/>
              <w:rPr>
                <w:b/>
              </w:rPr>
            </w:pPr>
            <w:r w:rsidRPr="005D2228">
              <w:rPr>
                <w:b/>
              </w:rPr>
              <w:t>Наименование показателя</w:t>
            </w:r>
          </w:p>
        </w:tc>
        <w:tc>
          <w:tcPr>
            <w:tcW w:w="1984" w:type="dxa"/>
            <w:gridSpan w:val="2"/>
            <w:tcBorders>
              <w:top w:val="single" w:sz="8" w:space="0" w:color="auto"/>
              <w:left w:val="nil"/>
              <w:bottom w:val="single" w:sz="8" w:space="0" w:color="auto"/>
              <w:right w:val="single" w:sz="8" w:space="0" w:color="000000"/>
            </w:tcBorders>
            <w:vAlign w:val="bottom"/>
          </w:tcPr>
          <w:p w:rsidR="00D7139A" w:rsidRPr="005D2228" w:rsidRDefault="00D7139A" w:rsidP="00D7139A">
            <w:pPr>
              <w:jc w:val="center"/>
              <w:rPr>
                <w:b/>
              </w:rPr>
            </w:pPr>
            <w:r w:rsidRPr="005D2228">
              <w:rPr>
                <w:b/>
              </w:rPr>
              <w:t xml:space="preserve">План </w:t>
            </w:r>
            <w:r>
              <w:rPr>
                <w:b/>
              </w:rPr>
              <w:t xml:space="preserve">на </w:t>
            </w:r>
            <w:r w:rsidRPr="005D2228">
              <w:rPr>
                <w:b/>
              </w:rPr>
              <w:t>201</w:t>
            </w:r>
            <w:r w:rsidR="008132A4">
              <w:rPr>
                <w:b/>
              </w:rPr>
              <w:t>6</w:t>
            </w:r>
            <w:r>
              <w:rPr>
                <w:b/>
              </w:rPr>
              <w:t xml:space="preserve"> </w:t>
            </w:r>
            <w:r w:rsidRPr="005D2228">
              <w:rPr>
                <w:b/>
              </w:rPr>
              <w:t>г</w:t>
            </w:r>
            <w:r>
              <w:rPr>
                <w:b/>
              </w:rPr>
              <w:t>од</w:t>
            </w:r>
          </w:p>
        </w:tc>
        <w:tc>
          <w:tcPr>
            <w:tcW w:w="1985" w:type="dxa"/>
            <w:gridSpan w:val="2"/>
            <w:tcBorders>
              <w:top w:val="single" w:sz="8" w:space="0" w:color="auto"/>
              <w:left w:val="nil"/>
              <w:bottom w:val="single" w:sz="8" w:space="0" w:color="auto"/>
              <w:right w:val="single" w:sz="8" w:space="0" w:color="000000"/>
            </w:tcBorders>
            <w:noWrap/>
            <w:vAlign w:val="bottom"/>
          </w:tcPr>
          <w:p w:rsidR="00D7139A" w:rsidRPr="005D2228" w:rsidRDefault="00D7139A" w:rsidP="008132A4">
            <w:pPr>
              <w:jc w:val="center"/>
              <w:rPr>
                <w:b/>
              </w:rPr>
            </w:pPr>
            <w:r w:rsidRPr="005D2228">
              <w:rPr>
                <w:b/>
              </w:rPr>
              <w:t xml:space="preserve">Исполнение </w:t>
            </w:r>
            <w:r>
              <w:rPr>
                <w:b/>
              </w:rPr>
              <w:t xml:space="preserve">за </w:t>
            </w:r>
            <w:r w:rsidRPr="005D2228">
              <w:rPr>
                <w:b/>
              </w:rPr>
              <w:t>201</w:t>
            </w:r>
            <w:r w:rsidR="008132A4">
              <w:rPr>
                <w:b/>
              </w:rPr>
              <w:t>6</w:t>
            </w:r>
            <w:r>
              <w:rPr>
                <w:b/>
              </w:rPr>
              <w:t xml:space="preserve"> </w:t>
            </w:r>
            <w:r w:rsidRPr="005D2228">
              <w:rPr>
                <w:b/>
              </w:rPr>
              <w:t xml:space="preserve"> г</w:t>
            </w:r>
            <w:r>
              <w:rPr>
                <w:b/>
              </w:rPr>
              <w:t>од</w:t>
            </w:r>
          </w:p>
        </w:tc>
        <w:tc>
          <w:tcPr>
            <w:tcW w:w="1984" w:type="dxa"/>
            <w:gridSpan w:val="2"/>
            <w:tcBorders>
              <w:top w:val="single" w:sz="8" w:space="0" w:color="auto"/>
              <w:left w:val="nil"/>
              <w:bottom w:val="single" w:sz="8" w:space="0" w:color="auto"/>
              <w:right w:val="single" w:sz="8" w:space="0" w:color="000000"/>
            </w:tcBorders>
            <w:noWrap/>
            <w:vAlign w:val="bottom"/>
          </w:tcPr>
          <w:p w:rsidR="00D7139A" w:rsidRPr="005D2228" w:rsidRDefault="00D7139A" w:rsidP="005D2228">
            <w:pPr>
              <w:jc w:val="center"/>
              <w:rPr>
                <w:b/>
              </w:rPr>
            </w:pPr>
            <w:r>
              <w:rPr>
                <w:b/>
              </w:rPr>
              <w:t>Отклонения</w:t>
            </w:r>
          </w:p>
        </w:tc>
      </w:tr>
      <w:tr w:rsidR="00D7139A" w:rsidRPr="00ED4234" w:rsidTr="008132A4">
        <w:trPr>
          <w:trHeight w:val="989"/>
        </w:trPr>
        <w:tc>
          <w:tcPr>
            <w:tcW w:w="3544" w:type="dxa"/>
            <w:vMerge/>
            <w:tcBorders>
              <w:top w:val="single" w:sz="8" w:space="0" w:color="auto"/>
              <w:left w:val="single" w:sz="8" w:space="0" w:color="auto"/>
              <w:bottom w:val="single" w:sz="8" w:space="0" w:color="000000"/>
              <w:right w:val="single" w:sz="8" w:space="0" w:color="auto"/>
            </w:tcBorders>
            <w:vAlign w:val="center"/>
          </w:tcPr>
          <w:p w:rsidR="00D7139A" w:rsidRPr="005D2228" w:rsidRDefault="00D7139A" w:rsidP="00197A7D">
            <w:pPr>
              <w:rPr>
                <w:b/>
              </w:rPr>
            </w:pPr>
          </w:p>
        </w:tc>
        <w:tc>
          <w:tcPr>
            <w:tcW w:w="1134" w:type="dxa"/>
            <w:tcBorders>
              <w:top w:val="nil"/>
              <w:left w:val="nil"/>
              <w:bottom w:val="single" w:sz="8" w:space="0" w:color="auto"/>
              <w:right w:val="single" w:sz="8" w:space="0" w:color="auto"/>
            </w:tcBorders>
            <w:vAlign w:val="bottom"/>
          </w:tcPr>
          <w:p w:rsidR="00D7139A" w:rsidRPr="005D2228" w:rsidRDefault="00D7139A" w:rsidP="00197A7D">
            <w:pPr>
              <w:rPr>
                <w:b/>
              </w:rPr>
            </w:pPr>
            <w:r w:rsidRPr="005D2228">
              <w:rPr>
                <w:b/>
              </w:rPr>
              <w:t>сумма</w:t>
            </w:r>
          </w:p>
        </w:tc>
        <w:tc>
          <w:tcPr>
            <w:tcW w:w="850" w:type="dxa"/>
            <w:tcBorders>
              <w:top w:val="nil"/>
              <w:left w:val="nil"/>
              <w:bottom w:val="single" w:sz="8" w:space="0" w:color="auto"/>
              <w:right w:val="single" w:sz="8" w:space="0" w:color="auto"/>
            </w:tcBorders>
            <w:vAlign w:val="bottom"/>
          </w:tcPr>
          <w:p w:rsidR="00D7139A" w:rsidRPr="005D2228" w:rsidRDefault="00D7139A" w:rsidP="00197A7D">
            <w:pPr>
              <w:rPr>
                <w:b/>
              </w:rPr>
            </w:pPr>
            <w:r w:rsidRPr="005D2228">
              <w:rPr>
                <w:b/>
              </w:rPr>
              <w:t>Доля</w:t>
            </w:r>
            <w:r>
              <w:rPr>
                <w:b/>
              </w:rPr>
              <w:t>,</w:t>
            </w:r>
            <w:r w:rsidRPr="005D2228">
              <w:rPr>
                <w:b/>
              </w:rPr>
              <w:t xml:space="preserve"> (%)</w:t>
            </w:r>
          </w:p>
        </w:tc>
        <w:tc>
          <w:tcPr>
            <w:tcW w:w="992" w:type="dxa"/>
            <w:tcBorders>
              <w:top w:val="nil"/>
              <w:left w:val="nil"/>
              <w:bottom w:val="single" w:sz="8" w:space="0" w:color="auto"/>
              <w:right w:val="single" w:sz="8" w:space="0" w:color="auto"/>
            </w:tcBorders>
            <w:noWrap/>
            <w:vAlign w:val="bottom"/>
          </w:tcPr>
          <w:p w:rsidR="00D7139A" w:rsidRPr="005D2228" w:rsidRDefault="00D7139A" w:rsidP="00197A7D">
            <w:pPr>
              <w:rPr>
                <w:b/>
              </w:rPr>
            </w:pPr>
            <w:r w:rsidRPr="005D2228">
              <w:rPr>
                <w:b/>
              </w:rPr>
              <w:t>сумма</w:t>
            </w:r>
          </w:p>
        </w:tc>
        <w:tc>
          <w:tcPr>
            <w:tcW w:w="993" w:type="dxa"/>
            <w:tcBorders>
              <w:top w:val="nil"/>
              <w:left w:val="nil"/>
              <w:bottom w:val="single" w:sz="8" w:space="0" w:color="auto"/>
              <w:right w:val="single" w:sz="8" w:space="0" w:color="auto"/>
            </w:tcBorders>
            <w:vAlign w:val="bottom"/>
          </w:tcPr>
          <w:p w:rsidR="00D7139A" w:rsidRPr="005D2228" w:rsidRDefault="00D7139A" w:rsidP="00197A7D">
            <w:pPr>
              <w:rPr>
                <w:b/>
              </w:rPr>
            </w:pPr>
            <w:r w:rsidRPr="005D2228">
              <w:rPr>
                <w:b/>
              </w:rPr>
              <w:t>Доля</w:t>
            </w:r>
            <w:r>
              <w:rPr>
                <w:b/>
              </w:rPr>
              <w:t>,</w:t>
            </w:r>
            <w:r w:rsidRPr="005D2228">
              <w:rPr>
                <w:b/>
              </w:rPr>
              <w:t xml:space="preserve"> (%)</w:t>
            </w:r>
          </w:p>
        </w:tc>
        <w:tc>
          <w:tcPr>
            <w:tcW w:w="992" w:type="dxa"/>
            <w:tcBorders>
              <w:top w:val="nil"/>
              <w:left w:val="nil"/>
              <w:bottom w:val="single" w:sz="8" w:space="0" w:color="auto"/>
              <w:right w:val="single" w:sz="8" w:space="0" w:color="auto"/>
            </w:tcBorders>
            <w:noWrap/>
            <w:vAlign w:val="bottom"/>
          </w:tcPr>
          <w:p w:rsidR="00D7139A" w:rsidRPr="005D2228" w:rsidRDefault="00D7139A" w:rsidP="00197A7D">
            <w:pPr>
              <w:rPr>
                <w:b/>
              </w:rPr>
            </w:pPr>
            <w:r w:rsidRPr="005D2228">
              <w:rPr>
                <w:b/>
              </w:rPr>
              <w:t>сумма</w:t>
            </w:r>
          </w:p>
        </w:tc>
        <w:tc>
          <w:tcPr>
            <w:tcW w:w="992" w:type="dxa"/>
            <w:tcBorders>
              <w:top w:val="nil"/>
              <w:left w:val="nil"/>
              <w:bottom w:val="single" w:sz="4" w:space="0" w:color="auto"/>
              <w:right w:val="single" w:sz="8" w:space="0" w:color="auto"/>
            </w:tcBorders>
            <w:vAlign w:val="bottom"/>
          </w:tcPr>
          <w:p w:rsidR="00D7139A" w:rsidRPr="005D2228" w:rsidRDefault="00D7139A" w:rsidP="00197A7D">
            <w:pPr>
              <w:rPr>
                <w:b/>
              </w:rPr>
            </w:pPr>
            <w:r w:rsidRPr="005D2228">
              <w:rPr>
                <w:b/>
              </w:rPr>
              <w:t>% испол</w:t>
            </w:r>
            <w:r>
              <w:rPr>
                <w:b/>
              </w:rPr>
              <w:t>-</w:t>
            </w:r>
            <w:r w:rsidRPr="005D2228">
              <w:rPr>
                <w:b/>
              </w:rPr>
              <w:t>нения</w:t>
            </w:r>
          </w:p>
        </w:tc>
      </w:tr>
      <w:tr w:rsidR="003B6C75" w:rsidRPr="00ED4234" w:rsidTr="008132A4">
        <w:trPr>
          <w:trHeight w:val="390"/>
        </w:trPr>
        <w:tc>
          <w:tcPr>
            <w:tcW w:w="3544" w:type="dxa"/>
            <w:tcBorders>
              <w:top w:val="nil"/>
              <w:left w:val="single" w:sz="8" w:space="0" w:color="auto"/>
              <w:bottom w:val="single" w:sz="8" w:space="0" w:color="auto"/>
              <w:right w:val="single" w:sz="8" w:space="0" w:color="auto"/>
            </w:tcBorders>
            <w:noWrap/>
            <w:vAlign w:val="center"/>
          </w:tcPr>
          <w:p w:rsidR="003B6C75" w:rsidRPr="00ED4234" w:rsidRDefault="003B6C75" w:rsidP="00197A7D">
            <w:r w:rsidRPr="00ED4234">
              <w:t>1.ОБЩЕГОСУДАРСТВЕННЫЕ ВОПРОСЫ</w:t>
            </w:r>
          </w:p>
        </w:tc>
        <w:tc>
          <w:tcPr>
            <w:tcW w:w="1134"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3 313,6</w:t>
            </w:r>
          </w:p>
        </w:tc>
        <w:tc>
          <w:tcPr>
            <w:tcW w:w="850"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25,0</w:t>
            </w:r>
          </w:p>
        </w:tc>
        <w:tc>
          <w:tcPr>
            <w:tcW w:w="992"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3 253,4</w:t>
            </w:r>
          </w:p>
        </w:tc>
        <w:tc>
          <w:tcPr>
            <w:tcW w:w="993"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26,4</w:t>
            </w:r>
          </w:p>
        </w:tc>
        <w:tc>
          <w:tcPr>
            <w:tcW w:w="992"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60,2</w:t>
            </w:r>
          </w:p>
        </w:tc>
        <w:tc>
          <w:tcPr>
            <w:tcW w:w="992"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98,2</w:t>
            </w:r>
          </w:p>
        </w:tc>
      </w:tr>
      <w:tr w:rsidR="003B6C75" w:rsidRPr="00ED4234" w:rsidTr="008132A4">
        <w:trPr>
          <w:trHeight w:val="365"/>
        </w:trPr>
        <w:tc>
          <w:tcPr>
            <w:tcW w:w="3544" w:type="dxa"/>
            <w:tcBorders>
              <w:top w:val="nil"/>
              <w:left w:val="single" w:sz="8" w:space="0" w:color="auto"/>
              <w:bottom w:val="single" w:sz="8" w:space="0" w:color="auto"/>
              <w:right w:val="single" w:sz="8" w:space="0" w:color="auto"/>
            </w:tcBorders>
            <w:vAlign w:val="center"/>
          </w:tcPr>
          <w:p w:rsidR="003B6C75" w:rsidRPr="00ED4234" w:rsidRDefault="003B6C75" w:rsidP="00197A7D">
            <w:r w:rsidRPr="00ED4234">
              <w:t>2.НАЦИОНАЛЬНАЯ ОБОРОНА</w:t>
            </w:r>
          </w:p>
        </w:tc>
        <w:tc>
          <w:tcPr>
            <w:tcW w:w="1134"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92,1</w:t>
            </w:r>
          </w:p>
        </w:tc>
        <w:tc>
          <w:tcPr>
            <w:tcW w:w="850"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0,7</w:t>
            </w:r>
          </w:p>
        </w:tc>
        <w:tc>
          <w:tcPr>
            <w:tcW w:w="992"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92,1</w:t>
            </w:r>
          </w:p>
        </w:tc>
        <w:tc>
          <w:tcPr>
            <w:tcW w:w="993"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0,7</w:t>
            </w:r>
          </w:p>
        </w:tc>
        <w:tc>
          <w:tcPr>
            <w:tcW w:w="992"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w:t>
            </w:r>
          </w:p>
        </w:tc>
        <w:tc>
          <w:tcPr>
            <w:tcW w:w="992"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100,0</w:t>
            </w:r>
          </w:p>
        </w:tc>
      </w:tr>
      <w:tr w:rsidR="003B6C75" w:rsidRPr="00ED4234" w:rsidTr="008132A4">
        <w:trPr>
          <w:trHeight w:val="390"/>
        </w:trPr>
        <w:tc>
          <w:tcPr>
            <w:tcW w:w="3544" w:type="dxa"/>
            <w:tcBorders>
              <w:top w:val="nil"/>
              <w:left w:val="single" w:sz="8" w:space="0" w:color="auto"/>
              <w:bottom w:val="single" w:sz="8" w:space="0" w:color="auto"/>
              <w:right w:val="single" w:sz="8" w:space="0" w:color="auto"/>
            </w:tcBorders>
            <w:noWrap/>
            <w:vAlign w:val="center"/>
          </w:tcPr>
          <w:p w:rsidR="003B6C75" w:rsidRPr="00ED4234" w:rsidRDefault="003B6C75" w:rsidP="00197A7D">
            <w:r w:rsidRPr="00ED4234">
              <w:t>3.НАЦИОНАЛЬНАЯ БЕЗОПАСНОСТЬ И ПРАВООХРАНИТЕЛЬНАЯ ДЕЯТЕЛЬНОСТЬ</w:t>
            </w:r>
          </w:p>
        </w:tc>
        <w:tc>
          <w:tcPr>
            <w:tcW w:w="1134"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130,0</w:t>
            </w:r>
          </w:p>
        </w:tc>
        <w:tc>
          <w:tcPr>
            <w:tcW w:w="850"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1,0</w:t>
            </w:r>
          </w:p>
        </w:tc>
        <w:tc>
          <w:tcPr>
            <w:tcW w:w="992"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130,0</w:t>
            </w:r>
          </w:p>
        </w:tc>
        <w:tc>
          <w:tcPr>
            <w:tcW w:w="993"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1,1</w:t>
            </w:r>
          </w:p>
        </w:tc>
        <w:tc>
          <w:tcPr>
            <w:tcW w:w="992"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w:t>
            </w:r>
          </w:p>
        </w:tc>
        <w:tc>
          <w:tcPr>
            <w:tcW w:w="992"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100,0</w:t>
            </w:r>
          </w:p>
        </w:tc>
      </w:tr>
      <w:tr w:rsidR="003B6C75" w:rsidRPr="00ED4234" w:rsidTr="008132A4">
        <w:trPr>
          <w:trHeight w:val="390"/>
        </w:trPr>
        <w:tc>
          <w:tcPr>
            <w:tcW w:w="3544" w:type="dxa"/>
            <w:tcBorders>
              <w:top w:val="nil"/>
              <w:left w:val="single" w:sz="8" w:space="0" w:color="auto"/>
              <w:bottom w:val="single" w:sz="8" w:space="0" w:color="auto"/>
              <w:right w:val="single" w:sz="8" w:space="0" w:color="auto"/>
            </w:tcBorders>
            <w:noWrap/>
            <w:vAlign w:val="center"/>
          </w:tcPr>
          <w:p w:rsidR="003B6C75" w:rsidRPr="00ED4234" w:rsidRDefault="003B6C75" w:rsidP="00197A7D">
            <w:r w:rsidRPr="00ED4234">
              <w:t>4.НАЦИОНАЛЬНАЯ ЭКОНОМИКА</w:t>
            </w:r>
          </w:p>
        </w:tc>
        <w:tc>
          <w:tcPr>
            <w:tcW w:w="1134"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2 047,1</w:t>
            </w:r>
          </w:p>
        </w:tc>
        <w:tc>
          <w:tcPr>
            <w:tcW w:w="850"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15,5</w:t>
            </w:r>
          </w:p>
        </w:tc>
        <w:tc>
          <w:tcPr>
            <w:tcW w:w="992"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1 532,6</w:t>
            </w:r>
          </w:p>
        </w:tc>
        <w:tc>
          <w:tcPr>
            <w:tcW w:w="993"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12,4</w:t>
            </w:r>
          </w:p>
        </w:tc>
        <w:tc>
          <w:tcPr>
            <w:tcW w:w="992"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514,5</w:t>
            </w:r>
          </w:p>
        </w:tc>
        <w:tc>
          <w:tcPr>
            <w:tcW w:w="992" w:type="dxa"/>
            <w:tcBorders>
              <w:top w:val="nil"/>
              <w:left w:val="nil"/>
              <w:bottom w:val="single" w:sz="8" w:space="0" w:color="auto"/>
              <w:right w:val="single" w:sz="8" w:space="0" w:color="auto"/>
            </w:tcBorders>
            <w:noWrap/>
            <w:vAlign w:val="center"/>
          </w:tcPr>
          <w:p w:rsidR="003B6C75" w:rsidRDefault="003B6C75">
            <w:pPr>
              <w:jc w:val="center"/>
              <w:rPr>
                <w:sz w:val="22"/>
                <w:szCs w:val="22"/>
              </w:rPr>
            </w:pPr>
            <w:r>
              <w:rPr>
                <w:sz w:val="22"/>
                <w:szCs w:val="22"/>
              </w:rPr>
              <w:t>74,9</w:t>
            </w:r>
          </w:p>
        </w:tc>
      </w:tr>
      <w:tr w:rsidR="003B6C75" w:rsidRPr="00ED4234" w:rsidTr="008132A4">
        <w:trPr>
          <w:trHeight w:val="390"/>
        </w:trPr>
        <w:tc>
          <w:tcPr>
            <w:tcW w:w="3544" w:type="dxa"/>
            <w:tcBorders>
              <w:top w:val="nil"/>
              <w:left w:val="single" w:sz="8" w:space="0" w:color="auto"/>
              <w:bottom w:val="single" w:sz="4" w:space="0" w:color="auto"/>
              <w:right w:val="single" w:sz="8" w:space="0" w:color="auto"/>
            </w:tcBorders>
            <w:noWrap/>
            <w:vAlign w:val="center"/>
          </w:tcPr>
          <w:p w:rsidR="003B6C75" w:rsidRPr="00ED4234" w:rsidRDefault="003B6C75" w:rsidP="00197A7D">
            <w:r w:rsidRPr="00ED4234">
              <w:t>5.ЖИЛИЩНО-КОММУНАЛЬНОЕ ХОЗЯЙСТВО</w:t>
            </w:r>
          </w:p>
        </w:tc>
        <w:tc>
          <w:tcPr>
            <w:tcW w:w="1134" w:type="dxa"/>
            <w:tcBorders>
              <w:top w:val="nil"/>
              <w:left w:val="nil"/>
              <w:bottom w:val="single" w:sz="4" w:space="0" w:color="auto"/>
              <w:right w:val="single" w:sz="8" w:space="0" w:color="auto"/>
            </w:tcBorders>
            <w:noWrap/>
            <w:vAlign w:val="center"/>
          </w:tcPr>
          <w:p w:rsidR="003B6C75" w:rsidRDefault="003B6C75">
            <w:pPr>
              <w:jc w:val="center"/>
              <w:rPr>
                <w:sz w:val="22"/>
                <w:szCs w:val="22"/>
              </w:rPr>
            </w:pPr>
            <w:r>
              <w:rPr>
                <w:sz w:val="22"/>
                <w:szCs w:val="22"/>
              </w:rPr>
              <w:t>549,2</w:t>
            </w:r>
          </w:p>
        </w:tc>
        <w:tc>
          <w:tcPr>
            <w:tcW w:w="850" w:type="dxa"/>
            <w:tcBorders>
              <w:top w:val="nil"/>
              <w:left w:val="nil"/>
              <w:bottom w:val="single" w:sz="4" w:space="0" w:color="auto"/>
              <w:right w:val="single" w:sz="8" w:space="0" w:color="auto"/>
            </w:tcBorders>
            <w:noWrap/>
            <w:vAlign w:val="center"/>
          </w:tcPr>
          <w:p w:rsidR="003B6C75" w:rsidRDefault="003B6C75">
            <w:pPr>
              <w:jc w:val="center"/>
              <w:rPr>
                <w:sz w:val="22"/>
                <w:szCs w:val="22"/>
              </w:rPr>
            </w:pPr>
            <w:r>
              <w:rPr>
                <w:sz w:val="22"/>
                <w:szCs w:val="22"/>
              </w:rPr>
              <w:t>4,1</w:t>
            </w:r>
          </w:p>
        </w:tc>
        <w:tc>
          <w:tcPr>
            <w:tcW w:w="992" w:type="dxa"/>
            <w:tcBorders>
              <w:top w:val="nil"/>
              <w:left w:val="nil"/>
              <w:bottom w:val="single" w:sz="4" w:space="0" w:color="auto"/>
              <w:right w:val="single" w:sz="8" w:space="0" w:color="auto"/>
            </w:tcBorders>
            <w:noWrap/>
            <w:vAlign w:val="center"/>
          </w:tcPr>
          <w:p w:rsidR="003B6C75" w:rsidRDefault="003B6C75">
            <w:pPr>
              <w:jc w:val="center"/>
              <w:rPr>
                <w:sz w:val="22"/>
                <w:szCs w:val="22"/>
              </w:rPr>
            </w:pPr>
            <w:r>
              <w:rPr>
                <w:sz w:val="22"/>
                <w:szCs w:val="22"/>
              </w:rPr>
              <w:t>256,9</w:t>
            </w:r>
          </w:p>
        </w:tc>
        <w:tc>
          <w:tcPr>
            <w:tcW w:w="993" w:type="dxa"/>
            <w:tcBorders>
              <w:top w:val="nil"/>
              <w:left w:val="nil"/>
              <w:bottom w:val="single" w:sz="4" w:space="0" w:color="auto"/>
              <w:right w:val="single" w:sz="8" w:space="0" w:color="auto"/>
            </w:tcBorders>
            <w:noWrap/>
            <w:vAlign w:val="center"/>
          </w:tcPr>
          <w:p w:rsidR="003B6C75" w:rsidRDefault="003B6C75">
            <w:pPr>
              <w:jc w:val="center"/>
              <w:rPr>
                <w:sz w:val="22"/>
                <w:szCs w:val="22"/>
              </w:rPr>
            </w:pPr>
            <w:r>
              <w:rPr>
                <w:sz w:val="22"/>
                <w:szCs w:val="22"/>
              </w:rPr>
              <w:t>2,1</w:t>
            </w:r>
          </w:p>
        </w:tc>
        <w:tc>
          <w:tcPr>
            <w:tcW w:w="992" w:type="dxa"/>
            <w:tcBorders>
              <w:top w:val="nil"/>
              <w:left w:val="nil"/>
              <w:bottom w:val="single" w:sz="4" w:space="0" w:color="auto"/>
              <w:right w:val="single" w:sz="8" w:space="0" w:color="auto"/>
            </w:tcBorders>
            <w:noWrap/>
            <w:vAlign w:val="center"/>
          </w:tcPr>
          <w:p w:rsidR="003B6C75" w:rsidRDefault="003B6C75">
            <w:pPr>
              <w:jc w:val="center"/>
              <w:rPr>
                <w:sz w:val="22"/>
                <w:szCs w:val="22"/>
              </w:rPr>
            </w:pPr>
            <w:r>
              <w:rPr>
                <w:sz w:val="22"/>
                <w:szCs w:val="22"/>
              </w:rPr>
              <w:t>292,3</w:t>
            </w:r>
          </w:p>
        </w:tc>
        <w:tc>
          <w:tcPr>
            <w:tcW w:w="992" w:type="dxa"/>
            <w:tcBorders>
              <w:top w:val="nil"/>
              <w:left w:val="nil"/>
              <w:bottom w:val="single" w:sz="4" w:space="0" w:color="auto"/>
              <w:right w:val="single" w:sz="8" w:space="0" w:color="auto"/>
            </w:tcBorders>
            <w:noWrap/>
            <w:vAlign w:val="center"/>
          </w:tcPr>
          <w:p w:rsidR="003B6C75" w:rsidRDefault="003B6C75">
            <w:pPr>
              <w:jc w:val="center"/>
              <w:rPr>
                <w:sz w:val="22"/>
                <w:szCs w:val="22"/>
              </w:rPr>
            </w:pPr>
            <w:r>
              <w:rPr>
                <w:sz w:val="22"/>
                <w:szCs w:val="22"/>
              </w:rPr>
              <w:t>46,8</w:t>
            </w:r>
          </w:p>
        </w:tc>
      </w:tr>
      <w:tr w:rsidR="003B6C75" w:rsidRPr="00ED4234" w:rsidTr="008132A4">
        <w:trPr>
          <w:trHeight w:val="390"/>
        </w:trPr>
        <w:tc>
          <w:tcPr>
            <w:tcW w:w="3544" w:type="dxa"/>
            <w:tcBorders>
              <w:top w:val="single" w:sz="4" w:space="0" w:color="auto"/>
              <w:left w:val="single" w:sz="4" w:space="0" w:color="auto"/>
              <w:bottom w:val="single" w:sz="4" w:space="0" w:color="auto"/>
              <w:right w:val="single" w:sz="4" w:space="0" w:color="auto"/>
            </w:tcBorders>
            <w:vAlign w:val="center"/>
          </w:tcPr>
          <w:p w:rsidR="003B6C75" w:rsidRPr="00ED4234" w:rsidRDefault="003B6C75" w:rsidP="00197A7D">
            <w:r>
              <w:t>6</w:t>
            </w:r>
            <w:r w:rsidRPr="00ED4234">
              <w:t>.КУЛЬТУРА И КИНЕМАТОГРАФИЯ</w:t>
            </w:r>
          </w:p>
        </w:tc>
        <w:tc>
          <w:tcPr>
            <w:tcW w:w="1134"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4 510,2</w:t>
            </w:r>
          </w:p>
        </w:tc>
        <w:tc>
          <w:tcPr>
            <w:tcW w:w="850"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34,0</w:t>
            </w:r>
          </w:p>
        </w:tc>
        <w:tc>
          <w:tcPr>
            <w:tcW w:w="992"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4 472,6</w:t>
            </w:r>
          </w:p>
        </w:tc>
        <w:tc>
          <w:tcPr>
            <w:tcW w:w="993"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36,2</w:t>
            </w:r>
          </w:p>
        </w:tc>
        <w:tc>
          <w:tcPr>
            <w:tcW w:w="992"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37,6</w:t>
            </w:r>
          </w:p>
        </w:tc>
        <w:tc>
          <w:tcPr>
            <w:tcW w:w="992"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99,2</w:t>
            </w:r>
          </w:p>
        </w:tc>
      </w:tr>
      <w:tr w:rsidR="003B6C75" w:rsidRPr="00ED4234" w:rsidTr="008132A4">
        <w:trPr>
          <w:trHeight w:val="390"/>
        </w:trPr>
        <w:tc>
          <w:tcPr>
            <w:tcW w:w="3544" w:type="dxa"/>
            <w:tcBorders>
              <w:top w:val="single" w:sz="4" w:space="0" w:color="auto"/>
              <w:left w:val="single" w:sz="4" w:space="0" w:color="auto"/>
              <w:bottom w:val="single" w:sz="4" w:space="0" w:color="auto"/>
              <w:right w:val="single" w:sz="4" w:space="0" w:color="auto"/>
            </w:tcBorders>
            <w:vAlign w:val="center"/>
          </w:tcPr>
          <w:p w:rsidR="003B6C75" w:rsidRDefault="003B6C75" w:rsidP="00197A7D">
            <w:r>
              <w:lastRenderedPageBreak/>
              <w:t xml:space="preserve">7.СОЦИАЛЬНАЯ ПОЛИТИКА </w:t>
            </w:r>
          </w:p>
        </w:tc>
        <w:tc>
          <w:tcPr>
            <w:tcW w:w="1134"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379,2</w:t>
            </w:r>
          </w:p>
        </w:tc>
        <w:tc>
          <w:tcPr>
            <w:tcW w:w="850"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2,9</w:t>
            </w:r>
          </w:p>
        </w:tc>
        <w:tc>
          <w:tcPr>
            <w:tcW w:w="992"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379,2</w:t>
            </w:r>
          </w:p>
        </w:tc>
        <w:tc>
          <w:tcPr>
            <w:tcW w:w="993"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3,1</w:t>
            </w:r>
          </w:p>
        </w:tc>
        <w:tc>
          <w:tcPr>
            <w:tcW w:w="992"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100,0</w:t>
            </w:r>
          </w:p>
        </w:tc>
      </w:tr>
      <w:tr w:rsidR="003B6C75" w:rsidRPr="00ED4234" w:rsidTr="008132A4">
        <w:trPr>
          <w:trHeight w:val="390"/>
        </w:trPr>
        <w:tc>
          <w:tcPr>
            <w:tcW w:w="3544" w:type="dxa"/>
            <w:tcBorders>
              <w:top w:val="single" w:sz="4" w:space="0" w:color="auto"/>
              <w:left w:val="single" w:sz="4" w:space="0" w:color="auto"/>
              <w:bottom w:val="single" w:sz="4" w:space="0" w:color="auto"/>
              <w:right w:val="single" w:sz="4" w:space="0" w:color="auto"/>
            </w:tcBorders>
            <w:vAlign w:val="center"/>
          </w:tcPr>
          <w:p w:rsidR="003B6C75" w:rsidRDefault="003B6C75" w:rsidP="00197A7D">
            <w:r>
              <w:t>8. 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15,3</w:t>
            </w:r>
          </w:p>
        </w:tc>
        <w:tc>
          <w:tcPr>
            <w:tcW w:w="850"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0,1</w:t>
            </w:r>
          </w:p>
        </w:tc>
        <w:tc>
          <w:tcPr>
            <w:tcW w:w="992"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15,3</w:t>
            </w:r>
          </w:p>
        </w:tc>
        <w:tc>
          <w:tcPr>
            <w:tcW w:w="993"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0,1</w:t>
            </w:r>
          </w:p>
        </w:tc>
        <w:tc>
          <w:tcPr>
            <w:tcW w:w="992"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100,0</w:t>
            </w:r>
          </w:p>
        </w:tc>
      </w:tr>
      <w:tr w:rsidR="003B6C75" w:rsidRPr="00ED4234" w:rsidTr="008132A4">
        <w:trPr>
          <w:trHeight w:val="390"/>
        </w:trPr>
        <w:tc>
          <w:tcPr>
            <w:tcW w:w="3544" w:type="dxa"/>
            <w:tcBorders>
              <w:top w:val="single" w:sz="4" w:space="0" w:color="auto"/>
              <w:left w:val="single" w:sz="4" w:space="0" w:color="auto"/>
              <w:bottom w:val="single" w:sz="4" w:space="0" w:color="auto"/>
              <w:right w:val="single" w:sz="4" w:space="0" w:color="auto"/>
            </w:tcBorders>
            <w:noWrap/>
            <w:vAlign w:val="center"/>
          </w:tcPr>
          <w:p w:rsidR="003B6C75" w:rsidRPr="00ED4234" w:rsidRDefault="003B6C75" w:rsidP="00197A7D">
            <w:r>
              <w:t>9</w:t>
            </w:r>
            <w:r w:rsidRPr="00ED4234">
              <w:t>.МЕЖБЮДЖЕТНЫЕ ТРАНСФЕРТЫ ОБЩЕГО ХАРАКТЕРА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2 209,3</w:t>
            </w:r>
          </w:p>
        </w:tc>
        <w:tc>
          <w:tcPr>
            <w:tcW w:w="850"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16,7</w:t>
            </w:r>
          </w:p>
        </w:tc>
        <w:tc>
          <w:tcPr>
            <w:tcW w:w="992"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2 209,3</w:t>
            </w:r>
          </w:p>
        </w:tc>
        <w:tc>
          <w:tcPr>
            <w:tcW w:w="993"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17,9</w:t>
            </w:r>
          </w:p>
        </w:tc>
        <w:tc>
          <w:tcPr>
            <w:tcW w:w="992"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sz w:val="22"/>
                <w:szCs w:val="22"/>
              </w:rPr>
            </w:pPr>
            <w:r>
              <w:rPr>
                <w:sz w:val="22"/>
                <w:szCs w:val="22"/>
              </w:rPr>
              <w:t>100,0</w:t>
            </w:r>
          </w:p>
        </w:tc>
      </w:tr>
      <w:tr w:rsidR="003B6C75" w:rsidRPr="00ED4234" w:rsidTr="008132A4">
        <w:trPr>
          <w:trHeight w:val="405"/>
        </w:trPr>
        <w:tc>
          <w:tcPr>
            <w:tcW w:w="3544" w:type="dxa"/>
            <w:tcBorders>
              <w:top w:val="single" w:sz="4" w:space="0" w:color="auto"/>
              <w:left w:val="single" w:sz="4" w:space="0" w:color="auto"/>
              <w:bottom w:val="single" w:sz="4" w:space="0" w:color="auto"/>
              <w:right w:val="single" w:sz="4" w:space="0" w:color="auto"/>
            </w:tcBorders>
            <w:vAlign w:val="bottom"/>
          </w:tcPr>
          <w:p w:rsidR="003B6C75" w:rsidRPr="005D2228" w:rsidRDefault="003B6C75" w:rsidP="00197A7D">
            <w:pPr>
              <w:rPr>
                <w:b/>
              </w:rPr>
            </w:pPr>
            <w:r w:rsidRPr="005D2228">
              <w:rPr>
                <w:b/>
              </w:rPr>
              <w:t>Итого расходов</w:t>
            </w:r>
          </w:p>
        </w:tc>
        <w:tc>
          <w:tcPr>
            <w:tcW w:w="1134"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b/>
                <w:bCs/>
                <w:sz w:val="22"/>
                <w:szCs w:val="22"/>
              </w:rPr>
            </w:pPr>
            <w:r>
              <w:rPr>
                <w:b/>
                <w:bCs/>
                <w:sz w:val="22"/>
                <w:szCs w:val="22"/>
              </w:rPr>
              <w:t>13 246,0</w:t>
            </w:r>
          </w:p>
        </w:tc>
        <w:tc>
          <w:tcPr>
            <w:tcW w:w="850"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b/>
                <w:bCs/>
                <w:sz w:val="22"/>
                <w:szCs w:val="22"/>
              </w:rPr>
            </w:pPr>
            <w:r>
              <w:rPr>
                <w:b/>
                <w:bCs/>
                <w:sz w:val="22"/>
                <w:szCs w:val="22"/>
              </w:rPr>
              <w:t>12 341,4</w:t>
            </w:r>
          </w:p>
        </w:tc>
        <w:tc>
          <w:tcPr>
            <w:tcW w:w="993"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b/>
                <w:sz w:val="22"/>
                <w:szCs w:val="22"/>
              </w:rPr>
            </w:pPr>
            <w:r>
              <w:rPr>
                <w:b/>
                <w:sz w:val="22"/>
                <w:szCs w:val="22"/>
              </w:rPr>
              <w:t>904,6</w:t>
            </w:r>
          </w:p>
        </w:tc>
        <w:tc>
          <w:tcPr>
            <w:tcW w:w="992" w:type="dxa"/>
            <w:tcBorders>
              <w:top w:val="single" w:sz="4" w:space="0" w:color="auto"/>
              <w:left w:val="single" w:sz="4" w:space="0" w:color="auto"/>
              <w:bottom w:val="single" w:sz="4" w:space="0" w:color="auto"/>
              <w:right w:val="single" w:sz="4" w:space="0" w:color="auto"/>
            </w:tcBorders>
            <w:noWrap/>
            <w:vAlign w:val="center"/>
          </w:tcPr>
          <w:p w:rsidR="003B6C75" w:rsidRDefault="003B6C75">
            <w:pPr>
              <w:jc w:val="center"/>
              <w:rPr>
                <w:b/>
                <w:bCs/>
                <w:sz w:val="22"/>
                <w:szCs w:val="22"/>
              </w:rPr>
            </w:pPr>
            <w:r>
              <w:rPr>
                <w:b/>
                <w:bCs/>
                <w:sz w:val="22"/>
                <w:szCs w:val="22"/>
              </w:rPr>
              <w:t>93,2</w:t>
            </w:r>
          </w:p>
        </w:tc>
      </w:tr>
    </w:tbl>
    <w:p w:rsidR="00A8270C" w:rsidRPr="007E11D4" w:rsidRDefault="00DD662D" w:rsidP="00C56EB9">
      <w:pPr>
        <w:jc w:val="both"/>
      </w:pPr>
      <w:r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247058" w:rsidRPr="00247058" w:rsidRDefault="000B4DBF" w:rsidP="00247058">
      <w:pPr>
        <w:ind w:firstLine="720"/>
        <w:jc w:val="both"/>
        <w:outlineLvl w:val="0"/>
        <w:rPr>
          <w:color w:val="000000"/>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F86E1F">
        <w:rPr>
          <w:sz w:val="25"/>
          <w:szCs w:val="25"/>
        </w:rPr>
        <w:t>3253,4</w:t>
      </w:r>
      <w:r>
        <w:rPr>
          <w:sz w:val="25"/>
          <w:szCs w:val="25"/>
        </w:rPr>
        <w:t xml:space="preserve"> тыс.руб. или </w:t>
      </w:r>
      <w:r w:rsidR="005D2228">
        <w:rPr>
          <w:sz w:val="25"/>
          <w:szCs w:val="25"/>
        </w:rPr>
        <w:t>9</w:t>
      </w:r>
      <w:r w:rsidR="00F86E1F">
        <w:rPr>
          <w:sz w:val="25"/>
          <w:szCs w:val="25"/>
        </w:rPr>
        <w:t>8,2</w:t>
      </w:r>
      <w:r>
        <w:rPr>
          <w:sz w:val="25"/>
          <w:szCs w:val="25"/>
        </w:rPr>
        <w:t xml:space="preserve"> % </w:t>
      </w:r>
      <w:r w:rsidRPr="00EE2406">
        <w:rPr>
          <w:sz w:val="25"/>
          <w:szCs w:val="25"/>
        </w:rPr>
        <w:t>к уточненному плану.</w:t>
      </w:r>
      <w:r w:rsidR="00D7139A">
        <w:rPr>
          <w:sz w:val="25"/>
          <w:szCs w:val="25"/>
        </w:rPr>
        <w:t xml:space="preserve"> </w:t>
      </w:r>
      <w:r w:rsidR="00247058" w:rsidRPr="00247058">
        <w:rPr>
          <w:color w:val="000000"/>
          <w:sz w:val="25"/>
          <w:szCs w:val="25"/>
        </w:rPr>
        <w:t xml:space="preserve">Экономия средств составила </w:t>
      </w:r>
      <w:r w:rsidR="00F86E1F">
        <w:rPr>
          <w:color w:val="000000"/>
          <w:sz w:val="25"/>
          <w:szCs w:val="25"/>
        </w:rPr>
        <w:t>60,2</w:t>
      </w:r>
      <w:r w:rsidR="00247058" w:rsidRPr="00247058">
        <w:rPr>
          <w:color w:val="000000"/>
          <w:sz w:val="25"/>
          <w:szCs w:val="25"/>
        </w:rPr>
        <w:t xml:space="preserve"> тыс. руб., в том числе в связи с:</w:t>
      </w:r>
    </w:p>
    <w:p w:rsidR="00F86E1F" w:rsidRDefault="00247058" w:rsidP="00F86E1F">
      <w:pPr>
        <w:widowControl/>
        <w:autoSpaceDE/>
        <w:autoSpaceDN/>
        <w:adjustRightInd/>
        <w:jc w:val="both"/>
        <w:rPr>
          <w:color w:val="000000"/>
          <w:sz w:val="25"/>
          <w:szCs w:val="25"/>
        </w:rPr>
      </w:pPr>
      <w:r>
        <w:rPr>
          <w:color w:val="000000"/>
          <w:sz w:val="25"/>
          <w:szCs w:val="25"/>
        </w:rPr>
        <w:t xml:space="preserve">- </w:t>
      </w:r>
      <w:r w:rsidRPr="00247058">
        <w:rPr>
          <w:color w:val="000000"/>
          <w:sz w:val="25"/>
          <w:szCs w:val="25"/>
        </w:rPr>
        <w:t>проведение</w:t>
      </w:r>
      <w:r w:rsidR="00F86E1F">
        <w:rPr>
          <w:color w:val="000000"/>
          <w:sz w:val="25"/>
          <w:szCs w:val="25"/>
        </w:rPr>
        <w:t>м закупочных процедур в сумме 1,1</w:t>
      </w:r>
      <w:r w:rsidRPr="00247058">
        <w:rPr>
          <w:color w:val="000000"/>
          <w:sz w:val="25"/>
          <w:szCs w:val="25"/>
        </w:rPr>
        <w:t xml:space="preserve"> тыс. руб.;</w:t>
      </w:r>
    </w:p>
    <w:p w:rsidR="00F86E1F" w:rsidRPr="00F86E1F" w:rsidRDefault="00F86E1F" w:rsidP="00F86E1F">
      <w:pPr>
        <w:widowControl/>
        <w:autoSpaceDE/>
        <w:autoSpaceDN/>
        <w:adjustRightInd/>
        <w:jc w:val="both"/>
        <w:rPr>
          <w:color w:val="000000"/>
          <w:sz w:val="25"/>
          <w:szCs w:val="25"/>
        </w:rPr>
      </w:pPr>
      <w:r>
        <w:rPr>
          <w:color w:val="000000"/>
          <w:sz w:val="25"/>
          <w:szCs w:val="25"/>
        </w:rPr>
        <w:t xml:space="preserve">- </w:t>
      </w:r>
      <w:r w:rsidRPr="00F86E1F">
        <w:rPr>
          <w:sz w:val="25"/>
          <w:szCs w:val="25"/>
        </w:rPr>
        <w:t>оплатой предъявленных счетов за фактически потребленные коммунальные услуги и услуги связи в сумме 57,2 тыс. руб.;</w:t>
      </w:r>
    </w:p>
    <w:p w:rsidR="00504F84" w:rsidRDefault="00247058" w:rsidP="00247058">
      <w:pPr>
        <w:jc w:val="both"/>
        <w:rPr>
          <w:sz w:val="25"/>
          <w:szCs w:val="25"/>
        </w:rPr>
      </w:pPr>
      <w:r>
        <w:rPr>
          <w:sz w:val="25"/>
          <w:szCs w:val="25"/>
        </w:rPr>
        <w:t>- н</w:t>
      </w:r>
      <w:r w:rsidR="00D7139A" w:rsidRPr="00D7139A">
        <w:rPr>
          <w:sz w:val="25"/>
          <w:szCs w:val="25"/>
        </w:rPr>
        <w:t xml:space="preserve">е использованы средства резервного фонда в сумме </w:t>
      </w:r>
      <w:r>
        <w:rPr>
          <w:sz w:val="25"/>
          <w:szCs w:val="25"/>
        </w:rPr>
        <w:t>2</w:t>
      </w:r>
      <w:r w:rsidR="00D7139A" w:rsidRPr="00D7139A">
        <w:rPr>
          <w:sz w:val="25"/>
          <w:szCs w:val="25"/>
        </w:rPr>
        <w:t>,0</w:t>
      </w:r>
      <w:r w:rsidR="00D7139A" w:rsidRPr="00D7139A">
        <w:rPr>
          <w:b/>
          <w:sz w:val="25"/>
          <w:szCs w:val="25"/>
        </w:rPr>
        <w:t xml:space="preserve"> </w:t>
      </w:r>
      <w:r w:rsidR="00D7139A">
        <w:rPr>
          <w:sz w:val="25"/>
          <w:szCs w:val="25"/>
        </w:rPr>
        <w:t>тыс.</w:t>
      </w:r>
      <w:r w:rsidR="00D7139A" w:rsidRPr="00D7139A">
        <w:rPr>
          <w:sz w:val="25"/>
          <w:szCs w:val="25"/>
        </w:rPr>
        <w:t xml:space="preserve">руб. в связи с отсутствием на территории </w:t>
      </w:r>
      <w:r w:rsidR="00BE52FA">
        <w:rPr>
          <w:sz w:val="25"/>
          <w:szCs w:val="25"/>
        </w:rPr>
        <w:t>Евдокимовского</w:t>
      </w:r>
      <w:r w:rsidR="00BE52FA" w:rsidRPr="00D7139A">
        <w:rPr>
          <w:sz w:val="25"/>
          <w:szCs w:val="25"/>
        </w:rPr>
        <w:t xml:space="preserve"> </w:t>
      </w:r>
      <w:r w:rsidR="00D7139A" w:rsidRPr="00D7139A">
        <w:rPr>
          <w:sz w:val="25"/>
          <w:szCs w:val="25"/>
        </w:rPr>
        <w:t>муниципального образования в 201</w:t>
      </w:r>
      <w:r>
        <w:rPr>
          <w:sz w:val="25"/>
          <w:szCs w:val="25"/>
        </w:rPr>
        <w:t>6</w:t>
      </w:r>
      <w:r w:rsidR="00D7139A" w:rsidRPr="00D7139A">
        <w:rPr>
          <w:sz w:val="25"/>
          <w:szCs w:val="25"/>
        </w:rPr>
        <w:t xml:space="preserve"> году чрезвычайных ситуаций.</w:t>
      </w:r>
    </w:p>
    <w:p w:rsidR="00D7139A" w:rsidRPr="00665120" w:rsidRDefault="00D7139A" w:rsidP="00D7139A">
      <w:pPr>
        <w:ind w:firstLine="720"/>
        <w:jc w:val="both"/>
        <w:rPr>
          <w:sz w:val="25"/>
          <w:szCs w:val="25"/>
        </w:rPr>
      </w:pPr>
      <w:r w:rsidRPr="00665120">
        <w:rPr>
          <w:sz w:val="25"/>
          <w:szCs w:val="25"/>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D7139A" w:rsidRPr="00665120" w:rsidRDefault="00D7139A" w:rsidP="00665120">
      <w:pPr>
        <w:ind w:firstLine="720"/>
        <w:jc w:val="both"/>
        <w:rPr>
          <w:sz w:val="25"/>
          <w:szCs w:val="25"/>
        </w:rPr>
      </w:pPr>
      <w:r w:rsidRPr="00665120">
        <w:rPr>
          <w:sz w:val="25"/>
          <w:szCs w:val="25"/>
        </w:rPr>
        <w:t>В разрезе КОСГУ расходы распределились следующим образом:</w:t>
      </w:r>
    </w:p>
    <w:p w:rsidR="00F86E1F" w:rsidRPr="00F86E1F" w:rsidRDefault="00F86E1F" w:rsidP="00F86E1F">
      <w:pPr>
        <w:widowControl/>
        <w:autoSpaceDE/>
        <w:autoSpaceDN/>
        <w:adjustRightInd/>
        <w:jc w:val="both"/>
        <w:rPr>
          <w:sz w:val="25"/>
          <w:szCs w:val="25"/>
        </w:rPr>
      </w:pPr>
      <w:r>
        <w:rPr>
          <w:sz w:val="25"/>
          <w:szCs w:val="25"/>
        </w:rPr>
        <w:t xml:space="preserve">- </w:t>
      </w:r>
      <w:r w:rsidRPr="00F86E1F">
        <w:rPr>
          <w:sz w:val="25"/>
          <w:szCs w:val="25"/>
        </w:rPr>
        <w:t xml:space="preserve">оплату труда с начислениями на неё в сумме 2951,4 тыс. руб. или 90,7% от суммы расходов по разделу 01; </w:t>
      </w:r>
    </w:p>
    <w:p w:rsidR="00F86E1F" w:rsidRPr="00F86E1F" w:rsidRDefault="00F86E1F" w:rsidP="00F86E1F">
      <w:pPr>
        <w:widowControl/>
        <w:autoSpaceDE/>
        <w:autoSpaceDN/>
        <w:adjustRightInd/>
        <w:jc w:val="both"/>
        <w:rPr>
          <w:sz w:val="25"/>
          <w:szCs w:val="25"/>
        </w:rPr>
      </w:pPr>
      <w:r>
        <w:rPr>
          <w:sz w:val="25"/>
          <w:szCs w:val="25"/>
        </w:rPr>
        <w:t xml:space="preserve">- </w:t>
      </w:r>
      <w:r w:rsidRPr="00F86E1F">
        <w:rPr>
          <w:sz w:val="25"/>
          <w:szCs w:val="25"/>
        </w:rPr>
        <w:t>коммунальные услуги в сумме 196,7 тыс. руб. или 6,1 % от суммы расходов по разделу 01;</w:t>
      </w:r>
    </w:p>
    <w:p w:rsidR="00F86E1F" w:rsidRPr="00F86E1F" w:rsidRDefault="00F86E1F" w:rsidP="00F86E1F">
      <w:pPr>
        <w:widowControl/>
        <w:autoSpaceDE/>
        <w:autoSpaceDN/>
        <w:adjustRightInd/>
        <w:jc w:val="both"/>
        <w:rPr>
          <w:sz w:val="25"/>
          <w:szCs w:val="25"/>
        </w:rPr>
      </w:pPr>
      <w:r>
        <w:rPr>
          <w:sz w:val="25"/>
          <w:szCs w:val="25"/>
        </w:rPr>
        <w:t xml:space="preserve">- </w:t>
      </w:r>
      <w:r w:rsidRPr="00F86E1F">
        <w:rPr>
          <w:sz w:val="25"/>
          <w:szCs w:val="25"/>
        </w:rPr>
        <w:t>увеличение стоимости материальных запасов в сумме 84,8 тыс. руб. или 2,6 % от суммы расходов по разделу 01, из них</w:t>
      </w:r>
      <w:r>
        <w:rPr>
          <w:sz w:val="25"/>
          <w:szCs w:val="25"/>
        </w:rPr>
        <w:t>:</w:t>
      </w:r>
      <w:r w:rsidRPr="00F86E1F">
        <w:rPr>
          <w:sz w:val="25"/>
          <w:szCs w:val="25"/>
        </w:rPr>
        <w:t xml:space="preserve"> приобретение ГСМ в сумме 64,5 тыс. руб., приобретение запчастей для автомобиля 18,2 тыс. руб.;</w:t>
      </w:r>
    </w:p>
    <w:p w:rsidR="00F86E1F" w:rsidRPr="00F86E1F" w:rsidRDefault="00F86E1F" w:rsidP="00F86E1F">
      <w:pPr>
        <w:widowControl/>
        <w:autoSpaceDE/>
        <w:autoSpaceDN/>
        <w:adjustRightInd/>
        <w:jc w:val="both"/>
        <w:outlineLvl w:val="0"/>
        <w:rPr>
          <w:sz w:val="25"/>
          <w:szCs w:val="25"/>
        </w:rPr>
      </w:pPr>
      <w:r>
        <w:rPr>
          <w:sz w:val="25"/>
          <w:szCs w:val="25"/>
        </w:rPr>
        <w:t xml:space="preserve">- </w:t>
      </w:r>
      <w:r w:rsidRPr="00F86E1F">
        <w:rPr>
          <w:sz w:val="25"/>
          <w:szCs w:val="25"/>
        </w:rPr>
        <w:t>прочие работы, услуги в сумме 8,1 тыс. руб. или 0,3 %. от суммы расходов по разделу 01;</w:t>
      </w:r>
    </w:p>
    <w:p w:rsidR="00F86E1F" w:rsidRPr="00F86E1F" w:rsidRDefault="00F86E1F" w:rsidP="00F86E1F">
      <w:pPr>
        <w:widowControl/>
        <w:autoSpaceDE/>
        <w:autoSpaceDN/>
        <w:adjustRightInd/>
        <w:jc w:val="both"/>
        <w:rPr>
          <w:sz w:val="25"/>
          <w:szCs w:val="25"/>
        </w:rPr>
      </w:pPr>
      <w:r>
        <w:rPr>
          <w:sz w:val="25"/>
          <w:szCs w:val="25"/>
        </w:rPr>
        <w:t xml:space="preserve">- </w:t>
      </w:r>
      <w:r w:rsidRPr="00F86E1F">
        <w:rPr>
          <w:sz w:val="25"/>
          <w:szCs w:val="25"/>
        </w:rPr>
        <w:t>прочие расходы в сумме 4,5 тыс. руб. или 0,1 % от суммы расходов по разделу 01;</w:t>
      </w:r>
    </w:p>
    <w:p w:rsidR="00F86E1F" w:rsidRPr="00F86E1F" w:rsidRDefault="00F86E1F" w:rsidP="00F86E1F">
      <w:pPr>
        <w:widowControl/>
        <w:autoSpaceDE/>
        <w:autoSpaceDN/>
        <w:adjustRightInd/>
        <w:jc w:val="both"/>
        <w:rPr>
          <w:sz w:val="25"/>
          <w:szCs w:val="25"/>
        </w:rPr>
      </w:pPr>
      <w:r>
        <w:rPr>
          <w:sz w:val="25"/>
          <w:szCs w:val="25"/>
        </w:rPr>
        <w:t xml:space="preserve">- </w:t>
      </w:r>
      <w:r w:rsidRPr="00F86E1F">
        <w:rPr>
          <w:sz w:val="25"/>
          <w:szCs w:val="25"/>
        </w:rPr>
        <w:t>услуги связи в сумме 4,2 тыс. руб. или 0,1 % от суммы расходов по разделу 01;</w:t>
      </w:r>
    </w:p>
    <w:p w:rsidR="00F86E1F" w:rsidRPr="00F86E1F" w:rsidRDefault="00F86E1F" w:rsidP="00F86E1F">
      <w:pPr>
        <w:widowControl/>
        <w:autoSpaceDE/>
        <w:autoSpaceDN/>
        <w:adjustRightInd/>
        <w:jc w:val="both"/>
        <w:outlineLvl w:val="0"/>
        <w:rPr>
          <w:sz w:val="25"/>
          <w:szCs w:val="25"/>
        </w:rPr>
      </w:pPr>
      <w:r>
        <w:rPr>
          <w:sz w:val="25"/>
          <w:szCs w:val="25"/>
        </w:rPr>
        <w:t xml:space="preserve">- </w:t>
      </w:r>
      <w:r w:rsidRPr="00F86E1F">
        <w:rPr>
          <w:sz w:val="25"/>
          <w:szCs w:val="25"/>
        </w:rPr>
        <w:t>работы, услуги по содержанию имущества в сумме 3,3 тыс. руб. или 0,1 % от суммы расходов по разделу 01;</w:t>
      </w:r>
    </w:p>
    <w:p w:rsidR="00F86E1F" w:rsidRDefault="00F86E1F" w:rsidP="00D23180">
      <w:pPr>
        <w:widowControl/>
        <w:autoSpaceDE/>
        <w:autoSpaceDN/>
        <w:adjustRightInd/>
        <w:jc w:val="both"/>
        <w:rPr>
          <w:sz w:val="25"/>
          <w:szCs w:val="25"/>
        </w:rPr>
      </w:pPr>
      <w:r>
        <w:rPr>
          <w:sz w:val="25"/>
          <w:szCs w:val="25"/>
        </w:rPr>
        <w:t xml:space="preserve">- </w:t>
      </w:r>
      <w:r w:rsidRPr="00F86E1F">
        <w:rPr>
          <w:sz w:val="25"/>
          <w:szCs w:val="25"/>
        </w:rPr>
        <w:t>прочие выплаты в сумме 0,4</w:t>
      </w:r>
      <w:r w:rsidRPr="00F86E1F">
        <w:rPr>
          <w:b/>
          <w:sz w:val="25"/>
          <w:szCs w:val="25"/>
        </w:rPr>
        <w:t xml:space="preserve"> </w:t>
      </w:r>
      <w:r w:rsidRPr="00F86E1F">
        <w:rPr>
          <w:sz w:val="25"/>
          <w:szCs w:val="25"/>
        </w:rPr>
        <w:t>тыс. руб.</w:t>
      </w:r>
    </w:p>
    <w:p w:rsidR="00BB1D2D" w:rsidRPr="009B524A" w:rsidRDefault="00BB1D2D" w:rsidP="009B524A">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7E1E1E">
        <w:rPr>
          <w:sz w:val="25"/>
          <w:szCs w:val="25"/>
        </w:rPr>
        <w:t>719</w:t>
      </w:r>
      <w:r w:rsidR="00390DFE">
        <w:rPr>
          <w:sz w:val="25"/>
          <w:szCs w:val="25"/>
        </w:rPr>
        <w:t xml:space="preserve">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F86E1F">
        <w:rPr>
          <w:sz w:val="25"/>
          <w:szCs w:val="25"/>
        </w:rPr>
        <w:t>92,1</w:t>
      </w:r>
      <w:r w:rsidR="009B524A">
        <w:rPr>
          <w:sz w:val="25"/>
          <w:szCs w:val="25"/>
        </w:rPr>
        <w:t xml:space="preserve"> тыс.руб. или 100 % к плану, </w:t>
      </w:r>
      <w:r w:rsidR="009B524A" w:rsidRPr="009B524A">
        <w:rPr>
          <w:sz w:val="25"/>
          <w:szCs w:val="25"/>
        </w:rPr>
        <w:t xml:space="preserve">в том числе на оплату труда с начислениями на нее </w:t>
      </w:r>
      <w:r w:rsidR="00F86E1F">
        <w:rPr>
          <w:sz w:val="25"/>
          <w:szCs w:val="25"/>
        </w:rPr>
        <w:t>86,5</w:t>
      </w:r>
      <w:r w:rsidR="009B524A">
        <w:rPr>
          <w:sz w:val="25"/>
          <w:szCs w:val="25"/>
        </w:rPr>
        <w:t xml:space="preserve"> </w:t>
      </w:r>
      <w:r w:rsidR="009B524A" w:rsidRPr="009B524A">
        <w:rPr>
          <w:sz w:val="25"/>
          <w:szCs w:val="25"/>
        </w:rPr>
        <w:t>тыс.руб</w:t>
      </w:r>
      <w:r w:rsidR="009B524A">
        <w:rPr>
          <w:sz w:val="25"/>
          <w:szCs w:val="25"/>
        </w:rPr>
        <w:t>.</w:t>
      </w:r>
      <w:r w:rsidR="009B524A" w:rsidRPr="009B524A">
        <w:rPr>
          <w:sz w:val="25"/>
          <w:szCs w:val="25"/>
        </w:rPr>
        <w:t xml:space="preserve"> или </w:t>
      </w:r>
      <w:r w:rsidR="00F86E1F">
        <w:rPr>
          <w:sz w:val="25"/>
          <w:szCs w:val="25"/>
        </w:rPr>
        <w:t>93,9</w:t>
      </w:r>
      <w:r w:rsidR="009B524A" w:rsidRPr="009B524A">
        <w:rPr>
          <w:sz w:val="25"/>
          <w:szCs w:val="25"/>
        </w:rPr>
        <w:t xml:space="preserve"> % от суммы расходов по разделу 02. </w:t>
      </w:r>
    </w:p>
    <w:p w:rsidR="003C7A8C" w:rsidRPr="003C7A8C" w:rsidRDefault="003C7A8C" w:rsidP="003C7A8C">
      <w:pPr>
        <w:ind w:firstLine="720"/>
        <w:jc w:val="both"/>
        <w:rPr>
          <w:sz w:val="25"/>
          <w:szCs w:val="25"/>
        </w:rPr>
      </w:pPr>
      <w:r w:rsidRPr="003C7A8C">
        <w:rPr>
          <w:sz w:val="25"/>
          <w:szCs w:val="25"/>
        </w:rPr>
        <w:t>По разделу 03 «Национальная безопасность и правоохранительная деятельность»</w:t>
      </w:r>
    </w:p>
    <w:p w:rsidR="003C7A8C" w:rsidRPr="00390DFE" w:rsidRDefault="003C7A8C" w:rsidP="006C0063">
      <w:pPr>
        <w:jc w:val="both"/>
        <w:rPr>
          <w:sz w:val="25"/>
          <w:szCs w:val="25"/>
        </w:rPr>
      </w:pPr>
      <w:r>
        <w:rPr>
          <w:sz w:val="25"/>
          <w:szCs w:val="25"/>
        </w:rPr>
        <w:lastRenderedPageBreak/>
        <w:t>о</w:t>
      </w:r>
      <w:r w:rsidRPr="003C7A8C">
        <w:rPr>
          <w:sz w:val="25"/>
          <w:szCs w:val="25"/>
        </w:rPr>
        <w:t xml:space="preserve">бъём расходов </w:t>
      </w:r>
      <w:r>
        <w:rPr>
          <w:sz w:val="25"/>
          <w:szCs w:val="25"/>
        </w:rPr>
        <w:t>составляет</w:t>
      </w:r>
      <w:r w:rsidRPr="003C7A8C">
        <w:rPr>
          <w:sz w:val="25"/>
          <w:szCs w:val="25"/>
        </w:rPr>
        <w:t xml:space="preserve"> </w:t>
      </w:r>
      <w:r w:rsidR="00534260">
        <w:rPr>
          <w:sz w:val="25"/>
          <w:szCs w:val="25"/>
        </w:rPr>
        <w:t>130,0</w:t>
      </w:r>
      <w:r>
        <w:rPr>
          <w:sz w:val="25"/>
          <w:szCs w:val="25"/>
        </w:rPr>
        <w:t xml:space="preserve"> тыс.</w:t>
      </w:r>
      <w:r w:rsidRPr="003C7A8C">
        <w:rPr>
          <w:sz w:val="25"/>
          <w:szCs w:val="25"/>
        </w:rPr>
        <w:t>руб</w:t>
      </w:r>
      <w:r>
        <w:rPr>
          <w:sz w:val="25"/>
          <w:szCs w:val="25"/>
        </w:rPr>
        <w:t>.</w:t>
      </w:r>
      <w:r w:rsidRPr="003C7A8C">
        <w:rPr>
          <w:sz w:val="25"/>
          <w:szCs w:val="25"/>
        </w:rPr>
        <w:t xml:space="preserve"> или 100% к плану</w:t>
      </w:r>
      <w:r>
        <w:rPr>
          <w:sz w:val="25"/>
          <w:szCs w:val="25"/>
        </w:rPr>
        <w:t>, в т.ч. п</w:t>
      </w:r>
      <w:r w:rsidRPr="003C7A8C">
        <w:rPr>
          <w:sz w:val="25"/>
          <w:szCs w:val="25"/>
        </w:rPr>
        <w:t>о подразделу 0314 «Обеспечение пожарной безопасности»</w:t>
      </w:r>
      <w:r w:rsidRPr="003C7A8C">
        <w:rPr>
          <w:b/>
          <w:i/>
          <w:sz w:val="25"/>
          <w:szCs w:val="25"/>
        </w:rPr>
        <w:t xml:space="preserve"> </w:t>
      </w:r>
      <w:r w:rsidRPr="003C7A8C">
        <w:rPr>
          <w:sz w:val="25"/>
          <w:szCs w:val="25"/>
        </w:rPr>
        <w:t xml:space="preserve">проведены  расходы  по муниципальной программе «Обеспечение первичных мер пожарной безопасности в границах населённых пунктов поселения» в сумме  </w:t>
      </w:r>
      <w:r w:rsidR="00534260">
        <w:rPr>
          <w:sz w:val="25"/>
          <w:szCs w:val="25"/>
        </w:rPr>
        <w:t>130,0</w:t>
      </w:r>
      <w:r w:rsidR="006C0063">
        <w:rPr>
          <w:sz w:val="25"/>
          <w:szCs w:val="25"/>
        </w:rPr>
        <w:t xml:space="preserve"> тыс.</w:t>
      </w:r>
      <w:r w:rsidRPr="003C7A8C">
        <w:rPr>
          <w:sz w:val="25"/>
          <w:szCs w:val="25"/>
        </w:rPr>
        <w:t>руб</w:t>
      </w:r>
      <w:r w:rsidR="006C0063">
        <w:rPr>
          <w:sz w:val="25"/>
          <w:szCs w:val="25"/>
        </w:rPr>
        <w:t>.</w:t>
      </w:r>
      <w:r w:rsidRPr="003C7A8C">
        <w:rPr>
          <w:sz w:val="25"/>
          <w:szCs w:val="25"/>
        </w:rPr>
        <w:t xml:space="preserve"> </w:t>
      </w:r>
    </w:p>
    <w:p w:rsidR="00374AA0" w:rsidRDefault="00BB1D2D" w:rsidP="00374AA0">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534260">
        <w:rPr>
          <w:sz w:val="25"/>
          <w:szCs w:val="25"/>
        </w:rPr>
        <w:t>1532,6</w:t>
      </w:r>
      <w:r w:rsidR="00DC12A4" w:rsidRPr="00232BE9">
        <w:rPr>
          <w:sz w:val="25"/>
          <w:szCs w:val="25"/>
        </w:rPr>
        <w:t xml:space="preserve"> тыс.руб. при плане </w:t>
      </w:r>
      <w:r w:rsidR="00534260">
        <w:rPr>
          <w:sz w:val="25"/>
          <w:szCs w:val="25"/>
        </w:rPr>
        <w:t>2047,1</w:t>
      </w:r>
      <w:r w:rsidR="00DC12A4" w:rsidRPr="00232BE9">
        <w:rPr>
          <w:sz w:val="25"/>
          <w:szCs w:val="25"/>
        </w:rPr>
        <w:t xml:space="preserve"> </w:t>
      </w:r>
      <w:r w:rsidR="007B1861">
        <w:rPr>
          <w:sz w:val="25"/>
          <w:szCs w:val="25"/>
        </w:rPr>
        <w:t xml:space="preserve">тыс.руб. </w:t>
      </w:r>
      <w:r w:rsidR="00DC12A4" w:rsidRPr="00232BE9">
        <w:rPr>
          <w:sz w:val="25"/>
          <w:szCs w:val="25"/>
        </w:rPr>
        <w:t xml:space="preserve">или </w:t>
      </w:r>
      <w:r w:rsidR="00534260">
        <w:rPr>
          <w:sz w:val="25"/>
          <w:szCs w:val="25"/>
        </w:rPr>
        <w:t>74,9</w:t>
      </w:r>
      <w:r w:rsidR="00DC12A4" w:rsidRPr="00232BE9">
        <w:rPr>
          <w:sz w:val="25"/>
          <w:szCs w:val="25"/>
        </w:rPr>
        <w:t xml:space="preserve"> </w:t>
      </w:r>
      <w:r w:rsidR="00DC12A4">
        <w:rPr>
          <w:sz w:val="25"/>
          <w:szCs w:val="25"/>
        </w:rPr>
        <w:t>% к плану, в том числе:</w:t>
      </w:r>
    </w:p>
    <w:p w:rsidR="007D17F7" w:rsidRPr="007D17F7" w:rsidRDefault="007D17F7" w:rsidP="007D17F7">
      <w:pPr>
        <w:jc w:val="both"/>
        <w:rPr>
          <w:sz w:val="25"/>
          <w:szCs w:val="25"/>
        </w:rPr>
      </w:pPr>
      <w:r w:rsidRPr="007D17F7">
        <w:rPr>
          <w:b/>
          <w:i/>
          <w:sz w:val="25"/>
          <w:szCs w:val="25"/>
        </w:rPr>
        <w:t xml:space="preserve">- </w:t>
      </w:r>
      <w:r w:rsidRPr="007D17F7">
        <w:rPr>
          <w:sz w:val="25"/>
          <w:szCs w:val="25"/>
        </w:rPr>
        <w:t>по подразделу 0401 «Общеэкономические вопросы»</w:t>
      </w:r>
      <w:r w:rsidRPr="007D17F7">
        <w:rPr>
          <w:b/>
          <w:i/>
          <w:sz w:val="25"/>
          <w:szCs w:val="25"/>
        </w:rPr>
        <w:t xml:space="preserve"> </w:t>
      </w:r>
      <w:r w:rsidRPr="007D17F7">
        <w:rPr>
          <w:sz w:val="25"/>
          <w:szCs w:val="25"/>
        </w:rPr>
        <w:t>отражены расходы на осуществление отдельных областных государственных полномочий в сфере водоснабжения и водоотведения в сумме 56,3 тыс. руб. или 87,0 % к плану, в том числе на оплату труда с начислениями на нее 53,6 тыс. руб. или 95,2 % от суммы расходов по данному подразделу. Не заявлены и не поступили из областного бюджета средства субвенции на осуществление отдельных областных государственных полномочий в сфере водоснабжения и водоотведения в сумме 8,4</w:t>
      </w:r>
      <w:r>
        <w:rPr>
          <w:sz w:val="25"/>
          <w:szCs w:val="25"/>
        </w:rPr>
        <w:t xml:space="preserve"> тыс.</w:t>
      </w:r>
      <w:r w:rsidRPr="007D17F7">
        <w:rPr>
          <w:sz w:val="25"/>
          <w:szCs w:val="25"/>
        </w:rPr>
        <w:t>руб. ввиду отсутствия необходимости;</w:t>
      </w:r>
    </w:p>
    <w:p w:rsidR="008D282D" w:rsidRDefault="00DC12A4" w:rsidP="008D282D">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28429C">
        <w:rPr>
          <w:sz w:val="25"/>
          <w:szCs w:val="25"/>
        </w:rPr>
        <w:t>1436,2</w:t>
      </w:r>
      <w:r>
        <w:rPr>
          <w:sz w:val="25"/>
          <w:szCs w:val="25"/>
        </w:rPr>
        <w:t xml:space="preserve"> тыс.</w:t>
      </w:r>
      <w:r w:rsidRPr="00232BE9">
        <w:rPr>
          <w:sz w:val="25"/>
          <w:szCs w:val="25"/>
        </w:rPr>
        <w:t xml:space="preserve">руб. при плане </w:t>
      </w:r>
      <w:r w:rsidR="0028429C">
        <w:rPr>
          <w:sz w:val="25"/>
          <w:szCs w:val="25"/>
        </w:rPr>
        <w:t>1942,4</w:t>
      </w:r>
      <w:r w:rsidRPr="00232BE9">
        <w:rPr>
          <w:sz w:val="25"/>
          <w:szCs w:val="25"/>
        </w:rPr>
        <w:t xml:space="preserve"> тыс.руб. </w:t>
      </w:r>
      <w:r>
        <w:rPr>
          <w:sz w:val="25"/>
          <w:szCs w:val="25"/>
        </w:rPr>
        <w:t xml:space="preserve">или </w:t>
      </w:r>
      <w:r w:rsidR="0028429C">
        <w:rPr>
          <w:sz w:val="25"/>
          <w:szCs w:val="25"/>
        </w:rPr>
        <w:t>73,9</w:t>
      </w:r>
      <w:r>
        <w:rPr>
          <w:sz w:val="25"/>
          <w:szCs w:val="25"/>
        </w:rPr>
        <w:t xml:space="preserve">% от плана. </w:t>
      </w:r>
      <w:r w:rsidR="00E23D42">
        <w:rPr>
          <w:sz w:val="25"/>
          <w:szCs w:val="25"/>
        </w:rPr>
        <w:t>Не исполнение</w:t>
      </w:r>
      <w:r w:rsidR="00E23D42" w:rsidRPr="004476CA">
        <w:rPr>
          <w:sz w:val="25"/>
          <w:szCs w:val="25"/>
        </w:rPr>
        <w:t xml:space="preserve"> бюджетны</w:t>
      </w:r>
      <w:r w:rsidR="00E23D42">
        <w:rPr>
          <w:sz w:val="25"/>
          <w:szCs w:val="25"/>
        </w:rPr>
        <w:t>х</w:t>
      </w:r>
      <w:r w:rsidR="00E23D42" w:rsidRPr="004476CA">
        <w:rPr>
          <w:sz w:val="25"/>
          <w:szCs w:val="25"/>
        </w:rPr>
        <w:t xml:space="preserve"> ассигновани</w:t>
      </w:r>
      <w:r w:rsidR="00E23D42">
        <w:rPr>
          <w:sz w:val="25"/>
          <w:szCs w:val="25"/>
        </w:rPr>
        <w:t>й</w:t>
      </w:r>
      <w:r w:rsidR="00E23D42" w:rsidRPr="004476CA">
        <w:rPr>
          <w:sz w:val="25"/>
          <w:szCs w:val="25"/>
        </w:rPr>
        <w:t xml:space="preserve"> в сумме </w:t>
      </w:r>
      <w:r w:rsidR="0028429C">
        <w:rPr>
          <w:sz w:val="25"/>
          <w:szCs w:val="25"/>
        </w:rPr>
        <w:t>506,1</w:t>
      </w:r>
      <w:r w:rsidR="00E23D42">
        <w:rPr>
          <w:sz w:val="25"/>
          <w:szCs w:val="25"/>
        </w:rPr>
        <w:t xml:space="preserve"> тыс.руб.</w:t>
      </w:r>
      <w:r w:rsidR="00E23D42" w:rsidRPr="004476CA">
        <w:rPr>
          <w:sz w:val="25"/>
          <w:szCs w:val="25"/>
        </w:rPr>
        <w:t xml:space="preserve">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sidR="00E23D42">
        <w:rPr>
          <w:sz w:val="25"/>
          <w:szCs w:val="25"/>
        </w:rPr>
        <w:t xml:space="preserve">а также </w:t>
      </w:r>
      <w:r w:rsidR="00E23D42" w:rsidRPr="004476CA">
        <w:rPr>
          <w:sz w:val="25"/>
          <w:szCs w:val="25"/>
        </w:rPr>
        <w:t>с сезонностью проведения ремонтных работ</w:t>
      </w:r>
      <w:r w:rsidR="00E23D42">
        <w:rPr>
          <w:sz w:val="25"/>
          <w:szCs w:val="25"/>
        </w:rPr>
        <w:t xml:space="preserve"> </w:t>
      </w:r>
      <w:r w:rsidR="00E23D42" w:rsidRPr="00232BE9">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00E23D42">
        <w:rPr>
          <w:sz w:val="25"/>
          <w:szCs w:val="25"/>
        </w:rPr>
        <w:t>.</w:t>
      </w:r>
    </w:p>
    <w:p w:rsidR="00587C36" w:rsidRDefault="008D282D" w:rsidP="008D282D">
      <w:pPr>
        <w:pStyle w:val="1"/>
        <w:ind w:left="0" w:firstLine="720"/>
        <w:jc w:val="both"/>
        <w:rPr>
          <w:sz w:val="25"/>
          <w:szCs w:val="25"/>
        </w:rPr>
      </w:pPr>
      <w:r>
        <w:rPr>
          <w:sz w:val="25"/>
          <w:szCs w:val="25"/>
        </w:rPr>
        <w:t>Вышеуказанные р</w:t>
      </w:r>
      <w:r w:rsidR="00587C36" w:rsidRPr="00714355">
        <w:rPr>
          <w:sz w:val="25"/>
          <w:szCs w:val="25"/>
        </w:rPr>
        <w:t xml:space="preserve">асходы проведены за счет средств муниципального дорожного фонда </w:t>
      </w:r>
      <w:r w:rsidR="00BE52FA">
        <w:rPr>
          <w:sz w:val="25"/>
          <w:szCs w:val="25"/>
        </w:rPr>
        <w:t xml:space="preserve">Евдокимовского </w:t>
      </w:r>
      <w:r w:rsidR="00587C36">
        <w:rPr>
          <w:sz w:val="25"/>
          <w:szCs w:val="25"/>
        </w:rPr>
        <w:t>муниципального образования</w:t>
      </w:r>
      <w:r w:rsidR="00587C36" w:rsidRPr="00714355">
        <w:rPr>
          <w:sz w:val="25"/>
          <w:szCs w:val="25"/>
        </w:rPr>
        <w:t xml:space="preserve">, утвержденного </w:t>
      </w:r>
      <w:r w:rsidR="00587C36">
        <w:rPr>
          <w:rStyle w:val="FontStyle29"/>
          <w:sz w:val="25"/>
          <w:szCs w:val="25"/>
        </w:rPr>
        <w:t>Уточненным Решением</w:t>
      </w:r>
      <w:r w:rsidR="00587C36" w:rsidRPr="009B347D">
        <w:rPr>
          <w:rStyle w:val="FontStyle29"/>
          <w:sz w:val="25"/>
          <w:szCs w:val="25"/>
        </w:rPr>
        <w:t xml:space="preserve"> Думы </w:t>
      </w:r>
      <w:r w:rsidR="00BE52FA">
        <w:rPr>
          <w:sz w:val="25"/>
          <w:szCs w:val="25"/>
        </w:rPr>
        <w:t>Евдокимовского</w:t>
      </w:r>
      <w:r w:rsidR="00BE52FA">
        <w:rPr>
          <w:rStyle w:val="FontStyle29"/>
          <w:sz w:val="25"/>
          <w:szCs w:val="25"/>
        </w:rPr>
        <w:t xml:space="preserve"> </w:t>
      </w:r>
      <w:r>
        <w:rPr>
          <w:rStyle w:val="FontStyle29"/>
          <w:sz w:val="25"/>
          <w:szCs w:val="25"/>
        </w:rPr>
        <w:t>сельского поселения от 27</w:t>
      </w:r>
      <w:r w:rsidR="00587C36" w:rsidRPr="008C4593">
        <w:rPr>
          <w:rStyle w:val="FontStyle29"/>
          <w:sz w:val="25"/>
          <w:szCs w:val="25"/>
        </w:rPr>
        <w:t>.1</w:t>
      </w:r>
      <w:r w:rsidR="00587C36">
        <w:rPr>
          <w:rStyle w:val="FontStyle29"/>
          <w:sz w:val="25"/>
          <w:szCs w:val="25"/>
        </w:rPr>
        <w:t>2</w:t>
      </w:r>
      <w:r w:rsidR="00587C36" w:rsidRPr="008C4593">
        <w:rPr>
          <w:rStyle w:val="FontStyle29"/>
          <w:sz w:val="25"/>
          <w:szCs w:val="25"/>
        </w:rPr>
        <w:t>.201</w:t>
      </w:r>
      <w:r>
        <w:rPr>
          <w:rStyle w:val="FontStyle29"/>
          <w:sz w:val="25"/>
          <w:szCs w:val="25"/>
        </w:rPr>
        <w:t>6</w:t>
      </w:r>
      <w:r w:rsidR="00587C36" w:rsidRPr="008C4593">
        <w:rPr>
          <w:rStyle w:val="FontStyle29"/>
          <w:sz w:val="25"/>
          <w:szCs w:val="25"/>
        </w:rPr>
        <w:t xml:space="preserve">г. № </w:t>
      </w:r>
      <w:r w:rsidR="007049C9">
        <w:rPr>
          <w:rStyle w:val="FontStyle29"/>
          <w:sz w:val="25"/>
          <w:szCs w:val="25"/>
        </w:rPr>
        <w:t>117</w:t>
      </w:r>
      <w:r w:rsidR="00587C36">
        <w:rPr>
          <w:rStyle w:val="FontStyle29"/>
          <w:sz w:val="25"/>
          <w:szCs w:val="25"/>
        </w:rPr>
        <w:t xml:space="preserve"> «О внесении изменений в решение Думы </w:t>
      </w:r>
      <w:r w:rsidR="00BE52FA">
        <w:rPr>
          <w:sz w:val="25"/>
          <w:szCs w:val="25"/>
        </w:rPr>
        <w:t>Евдокимовского</w:t>
      </w:r>
      <w:r w:rsidR="00BE52FA">
        <w:rPr>
          <w:rStyle w:val="FontStyle29"/>
          <w:sz w:val="25"/>
          <w:szCs w:val="25"/>
        </w:rPr>
        <w:t xml:space="preserve"> </w:t>
      </w:r>
      <w:r w:rsidR="00587C36">
        <w:rPr>
          <w:rStyle w:val="FontStyle29"/>
          <w:sz w:val="25"/>
          <w:szCs w:val="25"/>
        </w:rPr>
        <w:t xml:space="preserve">сельского поселения от </w:t>
      </w:r>
      <w:r>
        <w:rPr>
          <w:rStyle w:val="FontStyle29"/>
          <w:sz w:val="25"/>
          <w:szCs w:val="25"/>
        </w:rPr>
        <w:t>23</w:t>
      </w:r>
      <w:r w:rsidR="00587C36">
        <w:rPr>
          <w:rStyle w:val="FontStyle29"/>
          <w:sz w:val="25"/>
          <w:szCs w:val="25"/>
        </w:rPr>
        <w:t>.12.201</w:t>
      </w:r>
      <w:r w:rsidR="007049C9">
        <w:rPr>
          <w:rStyle w:val="FontStyle29"/>
          <w:sz w:val="25"/>
          <w:szCs w:val="25"/>
        </w:rPr>
        <w:t>5г. №83</w:t>
      </w:r>
      <w:r w:rsidR="00587C36">
        <w:rPr>
          <w:rStyle w:val="FontStyle29"/>
          <w:sz w:val="25"/>
          <w:szCs w:val="25"/>
        </w:rPr>
        <w:t xml:space="preserve"> «О бюджете </w:t>
      </w:r>
      <w:r w:rsidR="00BE52FA">
        <w:rPr>
          <w:sz w:val="25"/>
          <w:szCs w:val="25"/>
        </w:rPr>
        <w:t>Евдокимовского</w:t>
      </w:r>
      <w:r w:rsidR="00BE52FA">
        <w:rPr>
          <w:rStyle w:val="FontStyle29"/>
          <w:sz w:val="25"/>
          <w:szCs w:val="25"/>
        </w:rPr>
        <w:t xml:space="preserve"> </w:t>
      </w:r>
      <w:r w:rsidR="00587C36">
        <w:rPr>
          <w:rStyle w:val="FontStyle29"/>
          <w:sz w:val="25"/>
          <w:szCs w:val="25"/>
        </w:rPr>
        <w:t>муниципального образования на 201</w:t>
      </w:r>
      <w:r>
        <w:rPr>
          <w:rStyle w:val="FontStyle29"/>
          <w:sz w:val="25"/>
          <w:szCs w:val="25"/>
        </w:rPr>
        <w:t>6 год</w:t>
      </w:r>
      <w:r w:rsidR="00587C36">
        <w:rPr>
          <w:rStyle w:val="FontStyle29"/>
          <w:sz w:val="25"/>
          <w:szCs w:val="25"/>
        </w:rPr>
        <w:t xml:space="preserve">» </w:t>
      </w:r>
      <w:r w:rsidR="00587C36" w:rsidRPr="00714355">
        <w:rPr>
          <w:sz w:val="25"/>
          <w:szCs w:val="25"/>
        </w:rPr>
        <w:t>в сумме</w:t>
      </w:r>
      <w:r w:rsidR="006D3C7A">
        <w:rPr>
          <w:sz w:val="25"/>
          <w:szCs w:val="25"/>
        </w:rPr>
        <w:t xml:space="preserve"> </w:t>
      </w:r>
      <w:r w:rsidR="007049C9">
        <w:rPr>
          <w:sz w:val="25"/>
          <w:szCs w:val="25"/>
        </w:rPr>
        <w:t>1942,4</w:t>
      </w:r>
      <w:r w:rsidR="006D3C7A" w:rsidRPr="00232BE9">
        <w:rPr>
          <w:sz w:val="25"/>
          <w:szCs w:val="25"/>
        </w:rPr>
        <w:t xml:space="preserve"> </w:t>
      </w:r>
      <w:r w:rsidR="00587C36">
        <w:rPr>
          <w:sz w:val="25"/>
          <w:szCs w:val="25"/>
        </w:rPr>
        <w:t>тыс.руб.</w:t>
      </w:r>
      <w:r w:rsidR="00587C36"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BE52FA">
        <w:rPr>
          <w:sz w:val="25"/>
          <w:szCs w:val="25"/>
        </w:rPr>
        <w:t>Евдокимовского</w:t>
      </w:r>
      <w:r w:rsidR="00BE52FA">
        <w:rPr>
          <w:rStyle w:val="FontStyle29"/>
          <w:sz w:val="25"/>
          <w:szCs w:val="25"/>
        </w:rPr>
        <w:t xml:space="preserve"> </w:t>
      </w:r>
      <w:r w:rsidR="00587C36">
        <w:rPr>
          <w:rStyle w:val="FontStyle29"/>
          <w:sz w:val="25"/>
          <w:szCs w:val="25"/>
        </w:rPr>
        <w:t>с</w:t>
      </w:r>
      <w:r w:rsidR="007049C9">
        <w:rPr>
          <w:rStyle w:val="FontStyle29"/>
          <w:sz w:val="25"/>
          <w:szCs w:val="25"/>
        </w:rPr>
        <w:t>ельского поселения от 1</w:t>
      </w:r>
      <w:r w:rsidR="00587C36">
        <w:rPr>
          <w:rStyle w:val="FontStyle29"/>
          <w:sz w:val="25"/>
          <w:szCs w:val="25"/>
        </w:rPr>
        <w:t xml:space="preserve">5.11.2013г. №23 </w:t>
      </w:r>
      <w:r w:rsidR="00587C36" w:rsidRPr="00714355">
        <w:rPr>
          <w:sz w:val="25"/>
          <w:szCs w:val="25"/>
        </w:rPr>
        <w:t xml:space="preserve">«О создании  муниципального  дорожного фонда  </w:t>
      </w:r>
      <w:r w:rsidR="00BE52FA">
        <w:rPr>
          <w:sz w:val="25"/>
          <w:szCs w:val="25"/>
        </w:rPr>
        <w:t>Евдокимовского</w:t>
      </w:r>
      <w:r w:rsidR="00BE52FA">
        <w:rPr>
          <w:rStyle w:val="FontStyle29"/>
          <w:sz w:val="25"/>
          <w:szCs w:val="25"/>
        </w:rPr>
        <w:t xml:space="preserve"> </w:t>
      </w:r>
      <w:r w:rsidR="00587C36">
        <w:rPr>
          <w:rStyle w:val="FontStyle29"/>
          <w:sz w:val="25"/>
          <w:szCs w:val="25"/>
        </w:rPr>
        <w:t>муниципального образования</w:t>
      </w:r>
      <w:r w:rsidR="00587C36" w:rsidRPr="00714355">
        <w:rPr>
          <w:sz w:val="25"/>
          <w:szCs w:val="25"/>
        </w:rPr>
        <w:t xml:space="preserve"> и об утверждении Порядка его формирования и использования».</w:t>
      </w:r>
      <w:r w:rsidR="00587C36">
        <w:rPr>
          <w:sz w:val="25"/>
          <w:szCs w:val="25"/>
        </w:rPr>
        <w:t xml:space="preserve"> </w:t>
      </w:r>
      <w:r w:rsidR="00E23D42">
        <w:rPr>
          <w:sz w:val="25"/>
          <w:szCs w:val="25"/>
        </w:rPr>
        <w:t xml:space="preserve">Фактически дорожный фонд составил </w:t>
      </w:r>
      <w:r w:rsidR="007049C9">
        <w:rPr>
          <w:sz w:val="25"/>
          <w:szCs w:val="25"/>
        </w:rPr>
        <w:t>1433,4</w:t>
      </w:r>
      <w:r w:rsidR="00E23D42">
        <w:rPr>
          <w:sz w:val="25"/>
          <w:szCs w:val="25"/>
        </w:rPr>
        <w:t xml:space="preserve"> тыс.руб.  Исполнение средств дорожного фонда за 2016 год составило </w:t>
      </w:r>
      <w:r w:rsidR="007049C9">
        <w:rPr>
          <w:sz w:val="25"/>
          <w:szCs w:val="25"/>
        </w:rPr>
        <w:t>1436,2</w:t>
      </w:r>
      <w:r w:rsidR="00E23D42">
        <w:rPr>
          <w:sz w:val="25"/>
          <w:szCs w:val="25"/>
        </w:rPr>
        <w:t xml:space="preserve"> тыс.руб. </w:t>
      </w:r>
      <w:r w:rsidR="00587C36" w:rsidRPr="00714355">
        <w:rPr>
          <w:sz w:val="25"/>
          <w:szCs w:val="25"/>
        </w:rPr>
        <w:t>Остаток средств дорожного фонда на 01.01.201</w:t>
      </w:r>
      <w:r>
        <w:rPr>
          <w:sz w:val="25"/>
          <w:szCs w:val="25"/>
        </w:rPr>
        <w:t>7</w:t>
      </w:r>
      <w:r w:rsidR="00587C36" w:rsidRPr="00714355">
        <w:rPr>
          <w:sz w:val="25"/>
          <w:szCs w:val="25"/>
        </w:rPr>
        <w:t xml:space="preserve">г. составил </w:t>
      </w:r>
      <w:r w:rsidR="007D17F7">
        <w:rPr>
          <w:sz w:val="25"/>
          <w:szCs w:val="25"/>
        </w:rPr>
        <w:t>566,0 тыс.</w:t>
      </w:r>
      <w:r w:rsidR="00587C36">
        <w:rPr>
          <w:sz w:val="25"/>
          <w:szCs w:val="25"/>
        </w:rPr>
        <w:t>руб.</w:t>
      </w:r>
      <w:r w:rsidR="00587C36" w:rsidRPr="009317E5">
        <w:rPr>
          <w:sz w:val="25"/>
          <w:szCs w:val="25"/>
        </w:rPr>
        <w:t>;</w:t>
      </w:r>
    </w:p>
    <w:p w:rsidR="00374AA0" w:rsidRDefault="00374AA0" w:rsidP="00374AA0">
      <w:pPr>
        <w:jc w:val="both"/>
        <w:rPr>
          <w:sz w:val="25"/>
          <w:szCs w:val="25"/>
        </w:rPr>
      </w:pPr>
      <w:r>
        <w:rPr>
          <w:sz w:val="25"/>
          <w:szCs w:val="25"/>
        </w:rPr>
        <w:t>- п</w:t>
      </w:r>
      <w:r w:rsidRPr="00374AA0">
        <w:rPr>
          <w:sz w:val="25"/>
          <w:szCs w:val="25"/>
        </w:rPr>
        <w:t>о подразделу 0412 «Другие вопросы в области национальной экономики»</w:t>
      </w:r>
      <w:r w:rsidRPr="00AC45FF">
        <w:t xml:space="preserve"> </w:t>
      </w:r>
      <w:r w:rsidRPr="00374AA0">
        <w:rPr>
          <w:sz w:val="25"/>
          <w:szCs w:val="25"/>
        </w:rPr>
        <w:t xml:space="preserve">отражены расходы на государственную кадастровую оценку земель населенных пунктов  в сумме </w:t>
      </w:r>
      <w:r w:rsidR="0035046D">
        <w:rPr>
          <w:sz w:val="25"/>
          <w:szCs w:val="25"/>
        </w:rPr>
        <w:t>40,0</w:t>
      </w:r>
      <w:r w:rsidRPr="00374AA0">
        <w:rPr>
          <w:sz w:val="25"/>
          <w:szCs w:val="25"/>
        </w:rPr>
        <w:t xml:space="preserve"> </w:t>
      </w:r>
      <w:r>
        <w:rPr>
          <w:sz w:val="25"/>
          <w:szCs w:val="25"/>
        </w:rPr>
        <w:t>тыс.</w:t>
      </w:r>
      <w:r w:rsidRPr="00374AA0">
        <w:rPr>
          <w:sz w:val="25"/>
          <w:szCs w:val="25"/>
        </w:rPr>
        <w:t>руб.</w:t>
      </w:r>
      <w:r w:rsidR="005164DF">
        <w:rPr>
          <w:sz w:val="25"/>
          <w:szCs w:val="25"/>
        </w:rPr>
        <w:t xml:space="preserve"> или 100% к плановым назначениям.</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7D17F7">
        <w:rPr>
          <w:sz w:val="25"/>
          <w:szCs w:val="25"/>
        </w:rPr>
        <w:t>256,9</w:t>
      </w:r>
      <w:r>
        <w:rPr>
          <w:sz w:val="25"/>
          <w:szCs w:val="25"/>
        </w:rPr>
        <w:t xml:space="preserve"> тыс.</w:t>
      </w:r>
      <w:r w:rsidRPr="00156F24">
        <w:rPr>
          <w:sz w:val="25"/>
          <w:szCs w:val="25"/>
        </w:rPr>
        <w:t xml:space="preserve">руб. </w:t>
      </w:r>
      <w:r w:rsidR="006C0063">
        <w:rPr>
          <w:sz w:val="25"/>
          <w:szCs w:val="25"/>
        </w:rPr>
        <w:t xml:space="preserve">или </w:t>
      </w:r>
      <w:r w:rsidR="007D17F7">
        <w:rPr>
          <w:sz w:val="25"/>
          <w:szCs w:val="25"/>
        </w:rPr>
        <w:t>46,8</w:t>
      </w:r>
      <w:r w:rsidR="006C0063">
        <w:rPr>
          <w:sz w:val="25"/>
          <w:szCs w:val="25"/>
        </w:rPr>
        <w:t>%  от плана</w:t>
      </w:r>
      <w:r w:rsidRPr="00156F24">
        <w:rPr>
          <w:sz w:val="25"/>
          <w:szCs w:val="25"/>
        </w:rPr>
        <w:t>, в том числе:</w:t>
      </w:r>
      <w:r w:rsidRPr="00156F24">
        <w:rPr>
          <w:b/>
          <w:sz w:val="25"/>
          <w:szCs w:val="25"/>
        </w:rPr>
        <w:t xml:space="preserve"> </w:t>
      </w:r>
    </w:p>
    <w:p w:rsidR="002B27F9" w:rsidRDefault="002B27F9" w:rsidP="002B27F9">
      <w:pPr>
        <w:jc w:val="both"/>
        <w:outlineLvl w:val="0"/>
        <w:rPr>
          <w:sz w:val="25"/>
          <w:szCs w:val="25"/>
        </w:rPr>
      </w:pPr>
      <w:r>
        <w:rPr>
          <w:sz w:val="25"/>
          <w:szCs w:val="25"/>
        </w:rPr>
        <w:t xml:space="preserve">- </w:t>
      </w:r>
      <w:r w:rsidRPr="00156F24">
        <w:rPr>
          <w:sz w:val="25"/>
          <w:szCs w:val="25"/>
        </w:rPr>
        <w:t>по подразделу 0502 «Коммунальное хозяйство»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7D17F7">
        <w:rPr>
          <w:sz w:val="25"/>
          <w:szCs w:val="25"/>
        </w:rPr>
        <w:t>147,4</w:t>
      </w:r>
      <w:r>
        <w:rPr>
          <w:sz w:val="25"/>
          <w:szCs w:val="25"/>
        </w:rPr>
        <w:t xml:space="preserve"> тыс.</w:t>
      </w:r>
      <w:r w:rsidRPr="00156F24">
        <w:rPr>
          <w:sz w:val="25"/>
          <w:szCs w:val="25"/>
        </w:rPr>
        <w:t xml:space="preserve">руб. </w:t>
      </w:r>
      <w:r>
        <w:rPr>
          <w:sz w:val="25"/>
          <w:szCs w:val="25"/>
        </w:rPr>
        <w:t xml:space="preserve">или 100% к плану. Данные расходы направлены </w:t>
      </w:r>
      <w:r w:rsidRPr="00B0345A">
        <w:rPr>
          <w:sz w:val="25"/>
          <w:szCs w:val="25"/>
        </w:rPr>
        <w:t xml:space="preserve">на </w:t>
      </w:r>
      <w:r>
        <w:rPr>
          <w:sz w:val="25"/>
          <w:szCs w:val="25"/>
        </w:rPr>
        <w:t xml:space="preserve">реализацию мероприятий </w:t>
      </w:r>
      <w:r w:rsidRPr="00B0345A">
        <w:rPr>
          <w:sz w:val="25"/>
          <w:szCs w:val="25"/>
        </w:rPr>
        <w:t xml:space="preserve">на выполнение муниципальной программы «Обеспечение населения </w:t>
      </w:r>
      <w:r w:rsidR="00BE52FA">
        <w:rPr>
          <w:sz w:val="25"/>
          <w:szCs w:val="25"/>
        </w:rPr>
        <w:t>Евдокимовского</w:t>
      </w:r>
      <w:r w:rsidR="00BE52FA" w:rsidRPr="002B27F9">
        <w:rPr>
          <w:sz w:val="25"/>
          <w:szCs w:val="25"/>
        </w:rPr>
        <w:t xml:space="preserve"> </w:t>
      </w:r>
      <w:r w:rsidRPr="002B27F9">
        <w:rPr>
          <w:sz w:val="25"/>
          <w:szCs w:val="25"/>
        </w:rPr>
        <w:t xml:space="preserve">сельского поселения </w:t>
      </w:r>
      <w:r w:rsidRPr="00B0345A">
        <w:rPr>
          <w:sz w:val="25"/>
          <w:szCs w:val="25"/>
        </w:rPr>
        <w:t>пить</w:t>
      </w:r>
      <w:r>
        <w:rPr>
          <w:sz w:val="25"/>
          <w:szCs w:val="25"/>
        </w:rPr>
        <w:t>евой водой»;</w:t>
      </w:r>
    </w:p>
    <w:p w:rsidR="00665120" w:rsidRPr="00665120" w:rsidRDefault="00665120" w:rsidP="007D17F7">
      <w:pPr>
        <w:jc w:val="both"/>
        <w:outlineLvl w:val="0"/>
      </w:pPr>
      <w:r>
        <w:rPr>
          <w:sz w:val="25"/>
          <w:szCs w:val="25"/>
        </w:rPr>
        <w:t>- п</w:t>
      </w:r>
      <w:r w:rsidRPr="001831C3">
        <w:rPr>
          <w:sz w:val="25"/>
          <w:szCs w:val="25"/>
        </w:rPr>
        <w:t>о подразделу 0503 «Благоустройство»</w:t>
      </w:r>
      <w:r w:rsidRPr="001831C3">
        <w:rPr>
          <w:b/>
          <w:i/>
          <w:sz w:val="25"/>
          <w:szCs w:val="25"/>
        </w:rPr>
        <w:t xml:space="preserve"> </w:t>
      </w:r>
      <w:r w:rsidRPr="001831C3">
        <w:rPr>
          <w:sz w:val="25"/>
          <w:szCs w:val="25"/>
        </w:rPr>
        <w:t>проведены расходы в сумме</w:t>
      </w:r>
      <w:r w:rsidRPr="001831C3">
        <w:rPr>
          <w:b/>
          <w:sz w:val="25"/>
          <w:szCs w:val="25"/>
        </w:rPr>
        <w:t xml:space="preserve"> </w:t>
      </w:r>
      <w:r w:rsidR="007D17F7">
        <w:rPr>
          <w:sz w:val="25"/>
          <w:szCs w:val="25"/>
        </w:rPr>
        <w:t>109,5</w:t>
      </w:r>
      <w:r w:rsidRPr="001831C3">
        <w:rPr>
          <w:b/>
          <w:sz w:val="25"/>
          <w:szCs w:val="25"/>
        </w:rPr>
        <w:t xml:space="preserve"> </w:t>
      </w:r>
      <w:r>
        <w:rPr>
          <w:sz w:val="25"/>
          <w:szCs w:val="25"/>
        </w:rPr>
        <w:t>тыс.</w:t>
      </w:r>
      <w:r w:rsidRPr="001831C3">
        <w:rPr>
          <w:sz w:val="25"/>
          <w:szCs w:val="25"/>
        </w:rPr>
        <w:t>руб</w:t>
      </w:r>
      <w:r>
        <w:rPr>
          <w:sz w:val="25"/>
          <w:szCs w:val="25"/>
        </w:rPr>
        <w:t>.</w:t>
      </w:r>
      <w:r w:rsidRPr="001831C3">
        <w:rPr>
          <w:sz w:val="25"/>
          <w:szCs w:val="25"/>
        </w:rPr>
        <w:t xml:space="preserve"> </w:t>
      </w:r>
      <w:r>
        <w:rPr>
          <w:sz w:val="25"/>
          <w:szCs w:val="25"/>
        </w:rPr>
        <w:t xml:space="preserve">или </w:t>
      </w:r>
      <w:r w:rsidR="007D17F7">
        <w:rPr>
          <w:sz w:val="25"/>
          <w:szCs w:val="25"/>
        </w:rPr>
        <w:t>27,3</w:t>
      </w:r>
      <w:r w:rsidRPr="00EC1C95">
        <w:rPr>
          <w:sz w:val="25"/>
          <w:szCs w:val="25"/>
        </w:rPr>
        <w:t>%</w:t>
      </w:r>
      <w:r w:rsidRPr="001831C3">
        <w:rPr>
          <w:b/>
          <w:sz w:val="25"/>
          <w:szCs w:val="25"/>
        </w:rPr>
        <w:t xml:space="preserve"> </w:t>
      </w:r>
      <w:r w:rsidRPr="001831C3">
        <w:rPr>
          <w:sz w:val="25"/>
          <w:szCs w:val="25"/>
        </w:rPr>
        <w:t xml:space="preserve">от </w:t>
      </w:r>
      <w:r>
        <w:rPr>
          <w:sz w:val="25"/>
          <w:szCs w:val="25"/>
        </w:rPr>
        <w:t>плана.</w:t>
      </w:r>
      <w:r w:rsidRPr="001831C3">
        <w:rPr>
          <w:sz w:val="25"/>
          <w:szCs w:val="25"/>
        </w:rPr>
        <w:t xml:space="preserve"> </w:t>
      </w:r>
      <w:r w:rsidRPr="00140697">
        <w:rPr>
          <w:sz w:val="25"/>
          <w:szCs w:val="25"/>
        </w:rPr>
        <w:t xml:space="preserve">Не использованы бюджетные ассигнования в сумме </w:t>
      </w:r>
      <w:r w:rsidR="007D17F7">
        <w:rPr>
          <w:sz w:val="25"/>
          <w:szCs w:val="25"/>
        </w:rPr>
        <w:t>292,3</w:t>
      </w:r>
      <w:r>
        <w:rPr>
          <w:sz w:val="25"/>
          <w:szCs w:val="25"/>
        </w:rPr>
        <w:t xml:space="preserve"> </w:t>
      </w:r>
      <w:r w:rsidRPr="00140697">
        <w:rPr>
          <w:sz w:val="25"/>
          <w:szCs w:val="25"/>
        </w:rPr>
        <w:t xml:space="preserve"> тыс.руб. в связи с неравномерным поступлением доходов и ввиду сезонности проведения работ</w:t>
      </w:r>
      <w:r>
        <w:rPr>
          <w:sz w:val="25"/>
          <w:szCs w:val="25"/>
        </w:rPr>
        <w:t>.</w:t>
      </w:r>
    </w:p>
    <w:p w:rsidR="007D17F7" w:rsidRPr="007D17F7" w:rsidRDefault="00BB1D2D" w:rsidP="007D17F7">
      <w:pPr>
        <w:ind w:firstLine="709"/>
        <w:jc w:val="both"/>
        <w:rPr>
          <w:sz w:val="25"/>
          <w:szCs w:val="25"/>
        </w:rPr>
      </w:pPr>
      <w:r w:rsidRPr="002B27F9">
        <w:rPr>
          <w:sz w:val="25"/>
          <w:szCs w:val="25"/>
        </w:rPr>
        <w:lastRenderedPageBreak/>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7D17F7">
        <w:rPr>
          <w:sz w:val="25"/>
          <w:szCs w:val="25"/>
        </w:rPr>
        <w:t>4472,6</w:t>
      </w:r>
      <w:r w:rsidR="00207361">
        <w:rPr>
          <w:sz w:val="25"/>
          <w:szCs w:val="25"/>
        </w:rPr>
        <w:t xml:space="preserve"> </w:t>
      </w:r>
      <w:r w:rsidR="002B27F9">
        <w:rPr>
          <w:sz w:val="25"/>
          <w:szCs w:val="25"/>
        </w:rPr>
        <w:t>тыс. руб.</w:t>
      </w:r>
      <w:r w:rsidRPr="002B27F9">
        <w:rPr>
          <w:sz w:val="25"/>
          <w:szCs w:val="25"/>
        </w:rPr>
        <w:t xml:space="preserve"> при плане </w:t>
      </w:r>
      <w:r w:rsidR="007D17F7">
        <w:rPr>
          <w:sz w:val="25"/>
          <w:szCs w:val="25"/>
        </w:rPr>
        <w:t>4510,2</w:t>
      </w:r>
      <w:r w:rsidRPr="002B27F9">
        <w:rPr>
          <w:sz w:val="25"/>
          <w:szCs w:val="25"/>
        </w:rPr>
        <w:t xml:space="preserve"> </w:t>
      </w:r>
      <w:r w:rsidR="002B27F9">
        <w:rPr>
          <w:sz w:val="25"/>
          <w:szCs w:val="25"/>
        </w:rPr>
        <w:t>тыс.</w:t>
      </w:r>
      <w:r w:rsidRPr="002B27F9">
        <w:rPr>
          <w:sz w:val="25"/>
          <w:szCs w:val="25"/>
        </w:rPr>
        <w:t>руб</w:t>
      </w:r>
      <w:r w:rsidR="002B27F9">
        <w:rPr>
          <w:sz w:val="25"/>
          <w:szCs w:val="25"/>
        </w:rPr>
        <w:t>.</w:t>
      </w:r>
      <w:r w:rsidRPr="002B27F9">
        <w:rPr>
          <w:sz w:val="25"/>
          <w:szCs w:val="25"/>
        </w:rPr>
        <w:t xml:space="preserve"> или </w:t>
      </w:r>
      <w:r w:rsidR="007D17F7">
        <w:rPr>
          <w:sz w:val="25"/>
          <w:szCs w:val="25"/>
        </w:rPr>
        <w:t>99,2</w:t>
      </w:r>
      <w:r w:rsidRPr="002B27F9">
        <w:rPr>
          <w:sz w:val="25"/>
          <w:szCs w:val="25"/>
        </w:rPr>
        <w:t xml:space="preserve">% </w:t>
      </w:r>
      <w:r w:rsidR="002B27F9">
        <w:rPr>
          <w:sz w:val="25"/>
          <w:szCs w:val="25"/>
        </w:rPr>
        <w:t xml:space="preserve">к плановым назначениям. </w:t>
      </w:r>
      <w:r w:rsidR="007D17F7" w:rsidRPr="007D17F7">
        <w:rPr>
          <w:sz w:val="25"/>
          <w:szCs w:val="25"/>
        </w:rPr>
        <w:t>Экономия</w:t>
      </w:r>
      <w:r w:rsidR="007D17F7">
        <w:rPr>
          <w:sz w:val="25"/>
          <w:szCs w:val="25"/>
        </w:rPr>
        <w:t xml:space="preserve"> средств</w:t>
      </w:r>
      <w:r w:rsidR="007D17F7" w:rsidRPr="007D17F7">
        <w:rPr>
          <w:sz w:val="25"/>
          <w:szCs w:val="25"/>
        </w:rPr>
        <w:t xml:space="preserve"> сложилась в сумме 37,6 тыс. руб., в том числе в связи с:</w:t>
      </w:r>
    </w:p>
    <w:p w:rsidR="007D17F7" w:rsidRPr="007D17F7" w:rsidRDefault="006C5125" w:rsidP="006C5125">
      <w:pPr>
        <w:pStyle w:val="a9"/>
        <w:tabs>
          <w:tab w:val="left" w:pos="709"/>
        </w:tabs>
        <w:ind w:left="0"/>
        <w:jc w:val="both"/>
        <w:rPr>
          <w:bCs/>
          <w:sz w:val="25"/>
          <w:szCs w:val="25"/>
        </w:rPr>
      </w:pPr>
      <w:r>
        <w:rPr>
          <w:sz w:val="25"/>
          <w:szCs w:val="25"/>
        </w:rPr>
        <w:t xml:space="preserve">- </w:t>
      </w:r>
      <w:r w:rsidR="007D17F7" w:rsidRPr="007D17F7">
        <w:rPr>
          <w:sz w:val="25"/>
          <w:szCs w:val="25"/>
        </w:rPr>
        <w:t>с возвратом средств ФСС в сумме 0,2 тыс. руб.;</w:t>
      </w:r>
    </w:p>
    <w:p w:rsidR="007D17F7" w:rsidRPr="007D17F7" w:rsidRDefault="006C5125" w:rsidP="006C5125">
      <w:pPr>
        <w:pStyle w:val="a9"/>
        <w:tabs>
          <w:tab w:val="left" w:pos="709"/>
        </w:tabs>
        <w:ind w:left="0"/>
        <w:jc w:val="both"/>
        <w:rPr>
          <w:bCs/>
          <w:sz w:val="25"/>
          <w:szCs w:val="25"/>
        </w:rPr>
      </w:pPr>
      <w:r>
        <w:rPr>
          <w:sz w:val="25"/>
          <w:szCs w:val="25"/>
        </w:rPr>
        <w:t xml:space="preserve">- </w:t>
      </w:r>
      <w:r w:rsidR="007D17F7" w:rsidRPr="007D17F7">
        <w:rPr>
          <w:sz w:val="25"/>
          <w:szCs w:val="25"/>
        </w:rPr>
        <w:t>проведением закупочных процедур в сумме 29,8 тыс. руб.;</w:t>
      </w:r>
    </w:p>
    <w:p w:rsidR="007D17F7" w:rsidRPr="007D17F7" w:rsidRDefault="006C5125" w:rsidP="006C5125">
      <w:pPr>
        <w:widowControl/>
        <w:autoSpaceDE/>
        <w:autoSpaceDN/>
        <w:adjustRightInd/>
        <w:ind w:right="27"/>
        <w:jc w:val="both"/>
        <w:rPr>
          <w:sz w:val="25"/>
          <w:szCs w:val="25"/>
        </w:rPr>
      </w:pPr>
      <w:r>
        <w:rPr>
          <w:sz w:val="25"/>
          <w:szCs w:val="25"/>
        </w:rPr>
        <w:t xml:space="preserve">- </w:t>
      </w:r>
      <w:r w:rsidR="007D17F7" w:rsidRPr="007D17F7">
        <w:rPr>
          <w:sz w:val="25"/>
          <w:szCs w:val="25"/>
        </w:rPr>
        <w:t>уплатой налогов, сборов, госпошлины в сумме 0,8 тыс. руб.;</w:t>
      </w:r>
    </w:p>
    <w:p w:rsidR="007D17F7" w:rsidRPr="007D17F7" w:rsidRDefault="006C5125" w:rsidP="006C5125">
      <w:pPr>
        <w:pStyle w:val="a9"/>
        <w:tabs>
          <w:tab w:val="left" w:pos="709"/>
        </w:tabs>
        <w:ind w:left="0"/>
        <w:jc w:val="both"/>
        <w:rPr>
          <w:bCs/>
          <w:sz w:val="25"/>
          <w:szCs w:val="25"/>
        </w:rPr>
      </w:pPr>
      <w:r>
        <w:rPr>
          <w:sz w:val="25"/>
          <w:szCs w:val="25"/>
        </w:rPr>
        <w:t xml:space="preserve">- </w:t>
      </w:r>
      <w:r w:rsidR="007D17F7" w:rsidRPr="007D17F7">
        <w:rPr>
          <w:sz w:val="25"/>
          <w:szCs w:val="25"/>
        </w:rPr>
        <w:t>с оплатой предъявленных счетов за фактически потребленные коммунальные услуги в сумме 6,8 тыс. руб.</w:t>
      </w:r>
    </w:p>
    <w:p w:rsidR="00BB1D2D" w:rsidRPr="002B27F9" w:rsidRDefault="002B27F9" w:rsidP="002B27F9">
      <w:pPr>
        <w:ind w:firstLine="680"/>
        <w:jc w:val="both"/>
        <w:rPr>
          <w:sz w:val="25"/>
          <w:szCs w:val="25"/>
        </w:rPr>
      </w:pPr>
      <w:r>
        <w:rPr>
          <w:sz w:val="25"/>
          <w:szCs w:val="25"/>
        </w:rPr>
        <w:t xml:space="preserve">Данные </w:t>
      </w:r>
      <w:r w:rsidRPr="000E0ED3">
        <w:rPr>
          <w:sz w:val="25"/>
          <w:szCs w:val="25"/>
        </w:rPr>
        <w:t xml:space="preserve">расходы </w:t>
      </w:r>
      <w:r>
        <w:rPr>
          <w:sz w:val="25"/>
          <w:szCs w:val="25"/>
        </w:rPr>
        <w:t xml:space="preserve">направлены </w:t>
      </w:r>
      <w:r w:rsidRPr="000E0ED3">
        <w:rPr>
          <w:sz w:val="25"/>
          <w:szCs w:val="25"/>
        </w:rPr>
        <w:t>на проведение мероприятий в сфере культуры, содержание муниципальных учреждений куль</w:t>
      </w:r>
      <w:r>
        <w:rPr>
          <w:sz w:val="25"/>
          <w:szCs w:val="25"/>
        </w:rPr>
        <w:t>туры</w:t>
      </w:r>
      <w:r w:rsidRPr="000E0ED3">
        <w:rPr>
          <w:sz w:val="25"/>
          <w:szCs w:val="25"/>
        </w:rPr>
        <w:t>, в том числе:</w:t>
      </w:r>
    </w:p>
    <w:p w:rsidR="006C5125" w:rsidRPr="006C5125" w:rsidRDefault="006C5125" w:rsidP="006C5125">
      <w:pPr>
        <w:widowControl/>
        <w:autoSpaceDE/>
        <w:autoSpaceDN/>
        <w:adjustRightInd/>
        <w:jc w:val="both"/>
        <w:rPr>
          <w:sz w:val="25"/>
          <w:szCs w:val="25"/>
        </w:rPr>
      </w:pPr>
      <w:r>
        <w:rPr>
          <w:sz w:val="25"/>
          <w:szCs w:val="25"/>
        </w:rPr>
        <w:t xml:space="preserve">- </w:t>
      </w:r>
      <w:r w:rsidRPr="006C5125">
        <w:rPr>
          <w:sz w:val="25"/>
          <w:szCs w:val="25"/>
        </w:rPr>
        <w:t>на обеспечение деятельности учреждений культуры и мероприятия в сфере культуры  в сумме 3739,1 тыс. руб. или 83,6 % от суммы расходов по подразделу 0801;</w:t>
      </w:r>
    </w:p>
    <w:p w:rsidR="006C5125" w:rsidRPr="006C5125" w:rsidRDefault="006C5125" w:rsidP="006C5125">
      <w:pPr>
        <w:widowControl/>
        <w:autoSpaceDE/>
        <w:autoSpaceDN/>
        <w:adjustRightInd/>
        <w:jc w:val="both"/>
        <w:rPr>
          <w:sz w:val="25"/>
          <w:szCs w:val="25"/>
        </w:rPr>
      </w:pPr>
      <w:r>
        <w:rPr>
          <w:sz w:val="25"/>
          <w:szCs w:val="25"/>
        </w:rPr>
        <w:t xml:space="preserve">- </w:t>
      </w:r>
      <w:r w:rsidRPr="006C5125">
        <w:rPr>
          <w:sz w:val="25"/>
          <w:szCs w:val="25"/>
        </w:rPr>
        <w:t>на обеспечение деятельности библиотеки в сумме 733,5 тыс. руб. или 16,4 % от суммы расходов по подразделу 0801;</w:t>
      </w:r>
    </w:p>
    <w:p w:rsidR="00665120" w:rsidRPr="00665120" w:rsidRDefault="00665120" w:rsidP="00665120">
      <w:pPr>
        <w:ind w:firstLine="284"/>
        <w:jc w:val="both"/>
        <w:rPr>
          <w:sz w:val="25"/>
          <w:szCs w:val="25"/>
        </w:rPr>
      </w:pPr>
      <w:r>
        <w:rPr>
          <w:sz w:val="25"/>
          <w:szCs w:val="25"/>
        </w:rPr>
        <w:t xml:space="preserve">     </w:t>
      </w:r>
      <w:r w:rsidRPr="00665120">
        <w:rPr>
          <w:sz w:val="25"/>
          <w:szCs w:val="25"/>
        </w:rPr>
        <w:t>В разрезе КОСГУ расходы распределились следующим образом:</w:t>
      </w:r>
    </w:p>
    <w:p w:rsidR="006C5125" w:rsidRPr="006C5125" w:rsidRDefault="006C5125" w:rsidP="006C5125">
      <w:pPr>
        <w:widowControl/>
        <w:autoSpaceDE/>
        <w:autoSpaceDN/>
        <w:adjustRightInd/>
        <w:jc w:val="both"/>
        <w:rPr>
          <w:sz w:val="25"/>
          <w:szCs w:val="25"/>
        </w:rPr>
      </w:pPr>
      <w:r>
        <w:rPr>
          <w:sz w:val="25"/>
          <w:szCs w:val="25"/>
        </w:rPr>
        <w:t xml:space="preserve">- </w:t>
      </w:r>
      <w:r w:rsidRPr="006C5125">
        <w:rPr>
          <w:sz w:val="25"/>
          <w:szCs w:val="25"/>
        </w:rPr>
        <w:t>на выплату заработной платы с начислениями на нее направлено 2914,9 тыс. руб. или 65,2 % от суммы расходов по разделу 08;</w:t>
      </w:r>
    </w:p>
    <w:p w:rsidR="006C5125" w:rsidRPr="006C5125" w:rsidRDefault="006C5125" w:rsidP="006C5125">
      <w:pPr>
        <w:widowControl/>
        <w:autoSpaceDE/>
        <w:autoSpaceDN/>
        <w:adjustRightInd/>
        <w:jc w:val="both"/>
        <w:rPr>
          <w:sz w:val="25"/>
          <w:szCs w:val="25"/>
        </w:rPr>
      </w:pPr>
      <w:r>
        <w:rPr>
          <w:sz w:val="25"/>
          <w:szCs w:val="25"/>
        </w:rPr>
        <w:t xml:space="preserve">- </w:t>
      </w:r>
      <w:r w:rsidRPr="006C5125">
        <w:rPr>
          <w:sz w:val="25"/>
          <w:szCs w:val="25"/>
        </w:rPr>
        <w:t xml:space="preserve">на увеличение стоимости основных средств – 1025,5 тыс. руб. или 22,9 % от суммы </w:t>
      </w:r>
    </w:p>
    <w:p w:rsidR="006C5125" w:rsidRPr="006C5125" w:rsidRDefault="006C5125" w:rsidP="006C5125">
      <w:pPr>
        <w:jc w:val="both"/>
        <w:rPr>
          <w:sz w:val="25"/>
          <w:szCs w:val="25"/>
        </w:rPr>
      </w:pPr>
      <w:r w:rsidRPr="006C5125">
        <w:rPr>
          <w:sz w:val="25"/>
          <w:szCs w:val="25"/>
        </w:rPr>
        <w:t>расходов по разделу 08, из них на реализацию мероприятий муниципальной программы «Развитие домов культуры за счёт средств местного бюджета поселений» 978,4</w:t>
      </w:r>
      <w:r w:rsidRPr="006C5125">
        <w:rPr>
          <w:b/>
          <w:sz w:val="25"/>
          <w:szCs w:val="25"/>
        </w:rPr>
        <w:t xml:space="preserve"> </w:t>
      </w:r>
      <w:r w:rsidRPr="006C5125">
        <w:rPr>
          <w:sz w:val="25"/>
          <w:szCs w:val="25"/>
        </w:rPr>
        <w:t>тыс. руб., в том числе за счёт средств областного бюджета 928,4 тыс. руб., за счёт средств местного бюджета 50,0 тыс. руб.;</w:t>
      </w:r>
    </w:p>
    <w:p w:rsidR="006C5125" w:rsidRPr="006C5125" w:rsidRDefault="006C5125" w:rsidP="006C5125">
      <w:pPr>
        <w:widowControl/>
        <w:autoSpaceDE/>
        <w:autoSpaceDN/>
        <w:adjustRightInd/>
        <w:jc w:val="both"/>
        <w:rPr>
          <w:sz w:val="25"/>
          <w:szCs w:val="25"/>
        </w:rPr>
      </w:pPr>
      <w:r>
        <w:rPr>
          <w:sz w:val="25"/>
          <w:szCs w:val="25"/>
        </w:rPr>
        <w:t xml:space="preserve">- </w:t>
      </w:r>
      <w:r w:rsidRPr="006C5125">
        <w:rPr>
          <w:sz w:val="25"/>
          <w:szCs w:val="25"/>
        </w:rPr>
        <w:t>на оплату коммунальных услуг (электроэнергии) – 190,2 тыс. руб. или 4,3 % от суммы расходов по разделу 08;</w:t>
      </w:r>
    </w:p>
    <w:p w:rsidR="006C5125" w:rsidRPr="006C5125" w:rsidRDefault="006C5125" w:rsidP="006C5125">
      <w:pPr>
        <w:widowControl/>
        <w:autoSpaceDE/>
        <w:autoSpaceDN/>
        <w:adjustRightInd/>
        <w:jc w:val="both"/>
        <w:rPr>
          <w:sz w:val="25"/>
          <w:szCs w:val="25"/>
        </w:rPr>
      </w:pPr>
      <w:r>
        <w:rPr>
          <w:sz w:val="25"/>
          <w:szCs w:val="25"/>
        </w:rPr>
        <w:t xml:space="preserve">- </w:t>
      </w:r>
      <w:r w:rsidRPr="006C5125">
        <w:rPr>
          <w:sz w:val="25"/>
          <w:szCs w:val="25"/>
        </w:rPr>
        <w:t>на работы и услуги по содержанию имущества – 160,9</w:t>
      </w:r>
      <w:r w:rsidRPr="006C5125">
        <w:rPr>
          <w:b/>
          <w:sz w:val="25"/>
          <w:szCs w:val="25"/>
        </w:rPr>
        <w:t xml:space="preserve"> </w:t>
      </w:r>
      <w:r w:rsidRPr="006C5125">
        <w:rPr>
          <w:sz w:val="25"/>
          <w:szCs w:val="25"/>
        </w:rPr>
        <w:t>тыс. руб. или 3,6 % от суммы расходов по разделу 08, из них на реализацию мероприятий муниципальной программы «Развитие домов культуры поселений» 140,0</w:t>
      </w:r>
      <w:r w:rsidRPr="006C5125">
        <w:rPr>
          <w:b/>
          <w:sz w:val="25"/>
          <w:szCs w:val="25"/>
        </w:rPr>
        <w:t xml:space="preserve"> </w:t>
      </w:r>
      <w:r w:rsidRPr="006C5125">
        <w:rPr>
          <w:sz w:val="25"/>
          <w:szCs w:val="25"/>
        </w:rPr>
        <w:t>тыс. руб. за счёт средств местного бюджета;</w:t>
      </w:r>
    </w:p>
    <w:p w:rsidR="006C5125" w:rsidRPr="006C5125" w:rsidRDefault="006C5125" w:rsidP="006C5125">
      <w:pPr>
        <w:widowControl/>
        <w:autoSpaceDE/>
        <w:autoSpaceDN/>
        <w:adjustRightInd/>
        <w:jc w:val="both"/>
        <w:rPr>
          <w:sz w:val="25"/>
          <w:szCs w:val="25"/>
        </w:rPr>
      </w:pPr>
      <w:r>
        <w:rPr>
          <w:sz w:val="25"/>
          <w:szCs w:val="25"/>
        </w:rPr>
        <w:t xml:space="preserve">- </w:t>
      </w:r>
      <w:r w:rsidRPr="006C5125">
        <w:rPr>
          <w:sz w:val="25"/>
          <w:szCs w:val="25"/>
        </w:rPr>
        <w:t>на увеличение стоимости материальных запасов – 103,8 тыс. руб. или 2,3 % от суммы по разделу 08, из них на реализацию мероприятий муниципальной программы «Развитие домов культуры поселений» 71,6</w:t>
      </w:r>
      <w:r w:rsidRPr="006C5125">
        <w:rPr>
          <w:b/>
          <w:sz w:val="25"/>
          <w:szCs w:val="25"/>
        </w:rPr>
        <w:t xml:space="preserve"> </w:t>
      </w:r>
      <w:r>
        <w:rPr>
          <w:sz w:val="25"/>
          <w:szCs w:val="25"/>
        </w:rPr>
        <w:t>тыс.</w:t>
      </w:r>
      <w:r w:rsidRPr="006C5125">
        <w:rPr>
          <w:sz w:val="25"/>
          <w:szCs w:val="25"/>
        </w:rPr>
        <w:t>руб., в том числе за счёт средств областного бюджета 21,6 тыс. руб., за счёт средств местного бюджета 50,0 тыс. руб.;</w:t>
      </w:r>
    </w:p>
    <w:p w:rsidR="006C5125" w:rsidRPr="006C5125" w:rsidRDefault="006C5125" w:rsidP="006C5125">
      <w:pPr>
        <w:widowControl/>
        <w:autoSpaceDE/>
        <w:autoSpaceDN/>
        <w:adjustRightInd/>
        <w:jc w:val="both"/>
        <w:rPr>
          <w:sz w:val="25"/>
          <w:szCs w:val="25"/>
        </w:rPr>
      </w:pPr>
      <w:r>
        <w:rPr>
          <w:sz w:val="25"/>
          <w:szCs w:val="25"/>
        </w:rPr>
        <w:t xml:space="preserve">- </w:t>
      </w:r>
      <w:r w:rsidRPr="006C5125">
        <w:rPr>
          <w:sz w:val="25"/>
          <w:szCs w:val="25"/>
        </w:rPr>
        <w:t xml:space="preserve">на прочие расходы – 70,3 тыс. руб. или 1,6 % от суммы расходов по разделу 08; </w:t>
      </w:r>
    </w:p>
    <w:p w:rsidR="006C5125" w:rsidRPr="006C5125" w:rsidRDefault="006C5125" w:rsidP="006C5125">
      <w:pPr>
        <w:widowControl/>
        <w:autoSpaceDE/>
        <w:autoSpaceDN/>
        <w:adjustRightInd/>
        <w:jc w:val="both"/>
        <w:rPr>
          <w:sz w:val="25"/>
          <w:szCs w:val="25"/>
        </w:rPr>
      </w:pPr>
      <w:r>
        <w:rPr>
          <w:sz w:val="25"/>
          <w:szCs w:val="25"/>
        </w:rPr>
        <w:t xml:space="preserve">- </w:t>
      </w:r>
      <w:r w:rsidRPr="006C5125">
        <w:rPr>
          <w:sz w:val="25"/>
          <w:szCs w:val="25"/>
        </w:rPr>
        <w:t>на прочие работы, услуги – 5,0 тыс. руб. или 0,1 % от суммы расходов по разделу 08;</w:t>
      </w:r>
    </w:p>
    <w:p w:rsidR="006C5125" w:rsidRPr="00E47B82" w:rsidRDefault="006C5125" w:rsidP="00E47B82">
      <w:pPr>
        <w:widowControl/>
        <w:autoSpaceDE/>
        <w:autoSpaceDN/>
        <w:adjustRightInd/>
        <w:jc w:val="both"/>
        <w:rPr>
          <w:b/>
          <w:sz w:val="25"/>
          <w:szCs w:val="25"/>
          <w:u w:val="single"/>
        </w:rPr>
      </w:pPr>
      <w:r>
        <w:rPr>
          <w:sz w:val="25"/>
          <w:szCs w:val="25"/>
        </w:rPr>
        <w:t xml:space="preserve">- </w:t>
      </w:r>
      <w:r w:rsidRPr="006C5125">
        <w:rPr>
          <w:sz w:val="25"/>
          <w:szCs w:val="25"/>
        </w:rPr>
        <w:t xml:space="preserve">на прочие выплаты – 2,0 тыс. руб. </w:t>
      </w:r>
    </w:p>
    <w:p w:rsidR="003F5C65" w:rsidRPr="003F5C65" w:rsidRDefault="00E47B82" w:rsidP="003F5C65">
      <w:pPr>
        <w:ind w:firstLine="360"/>
        <w:jc w:val="both"/>
        <w:rPr>
          <w:sz w:val="25"/>
          <w:szCs w:val="25"/>
        </w:rPr>
      </w:pPr>
      <w:r>
        <w:rPr>
          <w:sz w:val="25"/>
          <w:szCs w:val="25"/>
        </w:rPr>
        <w:t xml:space="preserve">     </w:t>
      </w:r>
      <w:r w:rsidR="003F5C65" w:rsidRPr="003F5C65">
        <w:rPr>
          <w:sz w:val="25"/>
          <w:szCs w:val="25"/>
        </w:rPr>
        <w:t>По разделу 10 «Социальная политика»</w:t>
      </w:r>
      <w:r w:rsidR="003F5C65">
        <w:rPr>
          <w:sz w:val="25"/>
          <w:szCs w:val="25"/>
        </w:rPr>
        <w:t xml:space="preserve"> </w:t>
      </w:r>
      <w:r w:rsidR="003F5C65" w:rsidRPr="003F5C65">
        <w:rPr>
          <w:sz w:val="25"/>
          <w:szCs w:val="25"/>
        </w:rPr>
        <w:t xml:space="preserve">исполнение составило </w:t>
      </w:r>
      <w:r>
        <w:rPr>
          <w:sz w:val="25"/>
          <w:szCs w:val="25"/>
        </w:rPr>
        <w:t>379,2</w:t>
      </w:r>
      <w:r w:rsidR="003F5C65" w:rsidRPr="003F5C65">
        <w:rPr>
          <w:sz w:val="25"/>
          <w:szCs w:val="25"/>
        </w:rPr>
        <w:t xml:space="preserve"> тыс.руб.или 100% к плановым назначениям. </w:t>
      </w:r>
    </w:p>
    <w:p w:rsidR="00E47B82" w:rsidRPr="00E47B82" w:rsidRDefault="00E47B82" w:rsidP="00E47B82">
      <w:pPr>
        <w:ind w:right="175" w:firstLine="709"/>
        <w:jc w:val="both"/>
        <w:rPr>
          <w:sz w:val="25"/>
          <w:szCs w:val="25"/>
        </w:rPr>
      </w:pPr>
      <w:r>
        <w:rPr>
          <w:sz w:val="25"/>
          <w:szCs w:val="25"/>
        </w:rPr>
        <w:t>По данному разделу п</w:t>
      </w:r>
      <w:r w:rsidRPr="00E47B82">
        <w:rPr>
          <w:sz w:val="25"/>
          <w:szCs w:val="25"/>
        </w:rPr>
        <w:t>роизведены выплаты доплат к пенсиям муниципальным служащим Евдокимовского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Евдокимовского сельского поселения», утвержденным постановлением главы администрации Евдокимовского сельского поселения от 10.03.2015г. № 2-пг в сумме 379,2 тыс. руб.</w:t>
      </w:r>
    </w:p>
    <w:p w:rsidR="00124A09" w:rsidRPr="00124A09" w:rsidRDefault="00124A09" w:rsidP="00124A09">
      <w:pPr>
        <w:ind w:firstLine="720"/>
        <w:jc w:val="both"/>
        <w:rPr>
          <w:color w:val="000000"/>
          <w:sz w:val="25"/>
          <w:szCs w:val="25"/>
        </w:rPr>
      </w:pPr>
      <w:r w:rsidRPr="00124A09">
        <w:rPr>
          <w:color w:val="000000"/>
          <w:sz w:val="25"/>
          <w:szCs w:val="25"/>
        </w:rPr>
        <w:t>По разделу 11 «</w:t>
      </w:r>
      <w:r>
        <w:rPr>
          <w:sz w:val="25"/>
          <w:szCs w:val="25"/>
        </w:rPr>
        <w:t>Ф</w:t>
      </w:r>
      <w:r w:rsidRPr="001A4C59">
        <w:rPr>
          <w:sz w:val="25"/>
          <w:szCs w:val="25"/>
        </w:rPr>
        <w:t>изическ</w:t>
      </w:r>
      <w:r>
        <w:rPr>
          <w:sz w:val="25"/>
          <w:szCs w:val="25"/>
        </w:rPr>
        <w:t>ая культура</w:t>
      </w:r>
      <w:r w:rsidRPr="001A4C59">
        <w:rPr>
          <w:sz w:val="25"/>
          <w:szCs w:val="25"/>
        </w:rPr>
        <w:t xml:space="preserve"> и спорт</w:t>
      </w:r>
      <w:r w:rsidRPr="00124A09">
        <w:rPr>
          <w:color w:val="000000"/>
          <w:sz w:val="25"/>
          <w:szCs w:val="25"/>
        </w:rPr>
        <w:t>»</w:t>
      </w:r>
      <w:r>
        <w:rPr>
          <w:color w:val="000000"/>
          <w:sz w:val="25"/>
          <w:szCs w:val="25"/>
        </w:rPr>
        <w:t xml:space="preserve"> </w:t>
      </w:r>
      <w:r w:rsidRPr="00124A09">
        <w:rPr>
          <w:color w:val="000000"/>
          <w:sz w:val="25"/>
          <w:szCs w:val="25"/>
        </w:rPr>
        <w:t>отражены расходы на проведение мероприятий в области физической куль</w:t>
      </w:r>
      <w:r>
        <w:rPr>
          <w:color w:val="000000"/>
          <w:sz w:val="25"/>
          <w:szCs w:val="25"/>
        </w:rPr>
        <w:t>туры и спорта в сумме 1</w:t>
      </w:r>
      <w:r w:rsidR="00E47B82">
        <w:rPr>
          <w:color w:val="000000"/>
          <w:sz w:val="25"/>
          <w:szCs w:val="25"/>
        </w:rPr>
        <w:t>5,3</w:t>
      </w:r>
      <w:r>
        <w:rPr>
          <w:color w:val="000000"/>
          <w:sz w:val="25"/>
          <w:szCs w:val="25"/>
        </w:rPr>
        <w:t xml:space="preserve"> тыс.</w:t>
      </w:r>
      <w:r w:rsidRPr="00124A09">
        <w:rPr>
          <w:color w:val="000000"/>
          <w:sz w:val="25"/>
          <w:szCs w:val="25"/>
        </w:rPr>
        <w:t>руб. или 100 % к плану.</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BE52FA">
        <w:rPr>
          <w:sz w:val="25"/>
          <w:szCs w:val="25"/>
        </w:rPr>
        <w:t>Евдокимовского</w:t>
      </w:r>
      <w:r w:rsidR="00BE52FA" w:rsidRPr="00FB26A5">
        <w:rPr>
          <w:sz w:val="25"/>
          <w:szCs w:val="25"/>
        </w:rPr>
        <w:t xml:space="preserve"> </w:t>
      </w:r>
      <w:r w:rsidRPr="00FB26A5">
        <w:rPr>
          <w:sz w:val="25"/>
          <w:szCs w:val="25"/>
        </w:rPr>
        <w:t xml:space="preserve">сельского поселения на осуществление части полномочий по решению </w:t>
      </w:r>
      <w:r w:rsidRPr="00FB26A5">
        <w:rPr>
          <w:sz w:val="25"/>
          <w:szCs w:val="25"/>
        </w:rPr>
        <w:lastRenderedPageBreak/>
        <w:t xml:space="preserve">вопросов местного значения поселения в соответствии с заключённым соглашением в сумме </w:t>
      </w:r>
      <w:r w:rsidR="00E47B82">
        <w:rPr>
          <w:sz w:val="25"/>
          <w:szCs w:val="25"/>
        </w:rPr>
        <w:t>2209,3</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E47B82">
        <w:rPr>
          <w:sz w:val="25"/>
          <w:szCs w:val="25"/>
        </w:rPr>
        <w:t>905,0</w:t>
      </w:r>
      <w:r w:rsidR="00FB26A5">
        <w:rPr>
          <w:sz w:val="25"/>
          <w:szCs w:val="25"/>
        </w:rPr>
        <w:t xml:space="preserve"> тыс.руб.</w:t>
      </w:r>
      <w:r w:rsidRPr="00FB26A5">
        <w:rPr>
          <w:sz w:val="25"/>
          <w:szCs w:val="25"/>
        </w:rPr>
        <w:t>;</w:t>
      </w:r>
    </w:p>
    <w:p w:rsidR="00FB26A5" w:rsidRPr="00FB26A5" w:rsidRDefault="00BB1D2D" w:rsidP="00FB26A5">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sidR="008B0F67">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sidR="00FB26A5">
        <w:rPr>
          <w:sz w:val="25"/>
          <w:szCs w:val="25"/>
        </w:rPr>
        <w:t xml:space="preserve">в сумме </w:t>
      </w:r>
      <w:r w:rsidR="00E47B82">
        <w:rPr>
          <w:sz w:val="25"/>
          <w:szCs w:val="25"/>
        </w:rPr>
        <w:t>1304,3</w:t>
      </w:r>
      <w:r w:rsidR="00FB26A5">
        <w:rPr>
          <w:sz w:val="25"/>
          <w:szCs w:val="25"/>
        </w:rPr>
        <w:t xml:space="preserve">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BE52FA">
        <w:rPr>
          <w:sz w:val="25"/>
          <w:szCs w:val="25"/>
        </w:rPr>
        <w:t xml:space="preserve">Евдокимовского </w:t>
      </w:r>
      <w:r>
        <w:rPr>
          <w:sz w:val="25"/>
          <w:szCs w:val="25"/>
        </w:rPr>
        <w:t xml:space="preserve">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253215" w:rsidRPr="00253215" w:rsidRDefault="00253215" w:rsidP="00253215">
      <w:pPr>
        <w:widowControl/>
        <w:autoSpaceDE/>
        <w:autoSpaceDN/>
        <w:adjustRightInd/>
        <w:jc w:val="both"/>
        <w:rPr>
          <w:sz w:val="25"/>
          <w:szCs w:val="25"/>
        </w:rPr>
      </w:pPr>
      <w:r>
        <w:rPr>
          <w:sz w:val="25"/>
          <w:szCs w:val="25"/>
        </w:rPr>
        <w:t xml:space="preserve">- </w:t>
      </w:r>
      <w:r w:rsidRPr="00253215">
        <w:rPr>
          <w:sz w:val="25"/>
          <w:szCs w:val="25"/>
        </w:rPr>
        <w:t xml:space="preserve">на выплату заработной платы с начислениями – </w:t>
      </w:r>
      <w:r w:rsidR="006F4CE1">
        <w:rPr>
          <w:sz w:val="25"/>
          <w:szCs w:val="25"/>
        </w:rPr>
        <w:t>6</w:t>
      </w:r>
      <w:r w:rsidRPr="00253215">
        <w:rPr>
          <w:sz w:val="25"/>
          <w:szCs w:val="25"/>
        </w:rPr>
        <w:t>006,3 тыс. руб. или 48,7 % от общей суммы расходов;</w:t>
      </w:r>
    </w:p>
    <w:p w:rsidR="00253215" w:rsidRPr="00253215" w:rsidRDefault="00253215" w:rsidP="00253215">
      <w:pPr>
        <w:widowControl/>
        <w:autoSpaceDE/>
        <w:autoSpaceDN/>
        <w:adjustRightInd/>
        <w:jc w:val="both"/>
        <w:rPr>
          <w:sz w:val="25"/>
          <w:szCs w:val="25"/>
        </w:rPr>
      </w:pPr>
      <w:r>
        <w:rPr>
          <w:sz w:val="25"/>
          <w:szCs w:val="25"/>
        </w:rPr>
        <w:t xml:space="preserve">- </w:t>
      </w:r>
      <w:r w:rsidRPr="00253215">
        <w:rPr>
          <w:sz w:val="25"/>
          <w:szCs w:val="25"/>
        </w:rPr>
        <w:t xml:space="preserve">на межбюджетные трансферты – </w:t>
      </w:r>
      <w:r w:rsidR="006F4CE1">
        <w:rPr>
          <w:sz w:val="25"/>
          <w:szCs w:val="25"/>
        </w:rPr>
        <w:t>2</w:t>
      </w:r>
      <w:r w:rsidRPr="00253215">
        <w:rPr>
          <w:sz w:val="25"/>
          <w:szCs w:val="25"/>
        </w:rPr>
        <w:t>209,3 тыс. руб. или 17,9 % от общей суммы расходов;</w:t>
      </w:r>
    </w:p>
    <w:p w:rsidR="00253215" w:rsidRPr="00253215" w:rsidRDefault="00253215" w:rsidP="00253215">
      <w:pPr>
        <w:widowControl/>
        <w:autoSpaceDE/>
        <w:autoSpaceDN/>
        <w:adjustRightInd/>
        <w:rPr>
          <w:sz w:val="25"/>
          <w:szCs w:val="25"/>
        </w:rPr>
      </w:pPr>
      <w:r>
        <w:rPr>
          <w:sz w:val="25"/>
          <w:szCs w:val="25"/>
        </w:rPr>
        <w:t xml:space="preserve">- </w:t>
      </w:r>
      <w:r w:rsidRPr="00253215">
        <w:rPr>
          <w:sz w:val="25"/>
          <w:szCs w:val="25"/>
        </w:rPr>
        <w:t xml:space="preserve">на работы и услуги по содержанию имущества – </w:t>
      </w:r>
      <w:r w:rsidR="006F4CE1">
        <w:rPr>
          <w:sz w:val="25"/>
          <w:szCs w:val="25"/>
        </w:rPr>
        <w:t>1</w:t>
      </w:r>
      <w:r w:rsidRPr="00253215">
        <w:rPr>
          <w:sz w:val="25"/>
          <w:szCs w:val="25"/>
        </w:rPr>
        <w:t>651,9</w:t>
      </w:r>
      <w:r w:rsidRPr="00253215">
        <w:rPr>
          <w:b/>
          <w:sz w:val="25"/>
          <w:szCs w:val="25"/>
        </w:rPr>
        <w:t xml:space="preserve"> </w:t>
      </w:r>
      <w:r w:rsidRPr="00253215">
        <w:rPr>
          <w:sz w:val="25"/>
          <w:szCs w:val="25"/>
        </w:rPr>
        <w:t xml:space="preserve">тыс. руб. или 13,4 % от общей суммы расходов; </w:t>
      </w:r>
    </w:p>
    <w:p w:rsidR="00253215" w:rsidRPr="00253215" w:rsidRDefault="00253215" w:rsidP="00253215">
      <w:pPr>
        <w:widowControl/>
        <w:autoSpaceDE/>
        <w:autoSpaceDN/>
        <w:adjustRightInd/>
        <w:jc w:val="both"/>
        <w:rPr>
          <w:sz w:val="25"/>
          <w:szCs w:val="25"/>
        </w:rPr>
      </w:pPr>
      <w:r>
        <w:rPr>
          <w:sz w:val="25"/>
          <w:szCs w:val="25"/>
        </w:rPr>
        <w:t xml:space="preserve">- </w:t>
      </w:r>
      <w:r w:rsidRPr="00253215">
        <w:rPr>
          <w:sz w:val="25"/>
          <w:szCs w:val="25"/>
        </w:rPr>
        <w:t xml:space="preserve">на увеличение стоимости основных средств – </w:t>
      </w:r>
      <w:r w:rsidR="006F4CE1">
        <w:rPr>
          <w:sz w:val="25"/>
          <w:szCs w:val="25"/>
        </w:rPr>
        <w:t>1</w:t>
      </w:r>
      <w:r w:rsidRPr="00253215">
        <w:rPr>
          <w:sz w:val="25"/>
          <w:szCs w:val="25"/>
        </w:rPr>
        <w:t xml:space="preserve">266,4 тыс. руб. или 10,3 % от общей суммы расходов; </w:t>
      </w:r>
    </w:p>
    <w:p w:rsidR="00253215" w:rsidRPr="00253215" w:rsidRDefault="00253215" w:rsidP="00253215">
      <w:pPr>
        <w:widowControl/>
        <w:autoSpaceDE/>
        <w:autoSpaceDN/>
        <w:adjustRightInd/>
        <w:jc w:val="both"/>
        <w:rPr>
          <w:sz w:val="25"/>
          <w:szCs w:val="25"/>
        </w:rPr>
      </w:pPr>
      <w:r>
        <w:rPr>
          <w:sz w:val="25"/>
          <w:szCs w:val="25"/>
        </w:rPr>
        <w:t xml:space="preserve">- </w:t>
      </w:r>
      <w:r w:rsidRPr="00253215">
        <w:rPr>
          <w:sz w:val="25"/>
          <w:szCs w:val="25"/>
        </w:rPr>
        <w:t>на оплату коммунальных услуг – 496,4 тыс. руб. или 4,0 % от общей суммы расходов;</w:t>
      </w:r>
    </w:p>
    <w:p w:rsidR="00253215" w:rsidRPr="00253215" w:rsidRDefault="00253215" w:rsidP="00253215">
      <w:pPr>
        <w:widowControl/>
        <w:autoSpaceDE/>
        <w:autoSpaceDN/>
        <w:adjustRightInd/>
        <w:jc w:val="both"/>
        <w:rPr>
          <w:sz w:val="25"/>
          <w:szCs w:val="25"/>
        </w:rPr>
      </w:pPr>
      <w:r>
        <w:rPr>
          <w:sz w:val="25"/>
          <w:szCs w:val="25"/>
        </w:rPr>
        <w:t xml:space="preserve">- </w:t>
      </w:r>
      <w:r w:rsidRPr="00253215">
        <w:rPr>
          <w:sz w:val="25"/>
          <w:szCs w:val="25"/>
        </w:rPr>
        <w:t>на пенсии, пособия, выплачиваемые организациями сектора государственного управления – 379,2</w:t>
      </w:r>
      <w:r w:rsidRPr="00253215">
        <w:rPr>
          <w:b/>
          <w:sz w:val="25"/>
          <w:szCs w:val="25"/>
        </w:rPr>
        <w:t xml:space="preserve"> </w:t>
      </w:r>
      <w:r w:rsidRPr="00253215">
        <w:rPr>
          <w:sz w:val="25"/>
          <w:szCs w:val="25"/>
        </w:rPr>
        <w:t>тыс. руб. или 3,1 % от общей суммы расходов;</w:t>
      </w:r>
    </w:p>
    <w:p w:rsidR="00253215" w:rsidRPr="00253215" w:rsidRDefault="00253215" w:rsidP="00253215">
      <w:pPr>
        <w:widowControl/>
        <w:autoSpaceDE/>
        <w:autoSpaceDN/>
        <w:adjustRightInd/>
        <w:jc w:val="both"/>
        <w:rPr>
          <w:sz w:val="25"/>
          <w:szCs w:val="25"/>
        </w:rPr>
      </w:pPr>
      <w:r>
        <w:rPr>
          <w:sz w:val="25"/>
          <w:szCs w:val="25"/>
        </w:rPr>
        <w:t xml:space="preserve">- </w:t>
      </w:r>
      <w:r w:rsidRPr="00253215">
        <w:rPr>
          <w:sz w:val="25"/>
          <w:szCs w:val="25"/>
        </w:rPr>
        <w:t>на увеличение стоимости материальных запасов – 197,3 тыс. руб. или 1,6 % от общей суммы расходов;</w:t>
      </w:r>
    </w:p>
    <w:p w:rsidR="00253215" w:rsidRPr="00253215" w:rsidRDefault="00253215" w:rsidP="00253215">
      <w:pPr>
        <w:widowControl/>
        <w:autoSpaceDE/>
        <w:autoSpaceDN/>
        <w:adjustRightInd/>
        <w:jc w:val="both"/>
        <w:rPr>
          <w:sz w:val="25"/>
          <w:szCs w:val="25"/>
        </w:rPr>
      </w:pPr>
      <w:r>
        <w:rPr>
          <w:sz w:val="25"/>
          <w:szCs w:val="25"/>
        </w:rPr>
        <w:t xml:space="preserve">- </w:t>
      </w:r>
      <w:r w:rsidRPr="00253215">
        <w:rPr>
          <w:sz w:val="25"/>
          <w:szCs w:val="25"/>
        </w:rPr>
        <w:t>на прочие расходы – 74,8</w:t>
      </w:r>
      <w:r w:rsidRPr="00253215">
        <w:rPr>
          <w:b/>
          <w:sz w:val="25"/>
          <w:szCs w:val="25"/>
        </w:rPr>
        <w:t xml:space="preserve"> </w:t>
      </w:r>
      <w:r w:rsidRPr="00253215">
        <w:rPr>
          <w:sz w:val="25"/>
          <w:szCs w:val="25"/>
        </w:rPr>
        <w:t>тыс. руб. или 0,6 % от общей суммы расходов;</w:t>
      </w:r>
    </w:p>
    <w:p w:rsidR="00253215" w:rsidRPr="00253215" w:rsidRDefault="00253215" w:rsidP="00253215">
      <w:pPr>
        <w:widowControl/>
        <w:autoSpaceDE/>
        <w:autoSpaceDN/>
        <w:adjustRightInd/>
        <w:jc w:val="both"/>
        <w:rPr>
          <w:sz w:val="25"/>
          <w:szCs w:val="25"/>
        </w:rPr>
      </w:pPr>
      <w:r>
        <w:rPr>
          <w:sz w:val="25"/>
          <w:szCs w:val="25"/>
        </w:rPr>
        <w:t xml:space="preserve">- </w:t>
      </w:r>
      <w:r w:rsidRPr="00253215">
        <w:rPr>
          <w:sz w:val="25"/>
          <w:szCs w:val="25"/>
        </w:rPr>
        <w:t>на прочие работы, услуги – 53,2</w:t>
      </w:r>
      <w:r w:rsidRPr="00253215">
        <w:rPr>
          <w:b/>
          <w:sz w:val="25"/>
          <w:szCs w:val="25"/>
        </w:rPr>
        <w:t xml:space="preserve"> </w:t>
      </w:r>
      <w:r w:rsidRPr="00253215">
        <w:rPr>
          <w:sz w:val="25"/>
          <w:szCs w:val="25"/>
        </w:rPr>
        <w:t>тыс. руб. или 0,4 % от общей суммы расходов;</w:t>
      </w:r>
    </w:p>
    <w:p w:rsidR="00253215" w:rsidRPr="00253215" w:rsidRDefault="00253215" w:rsidP="00253215">
      <w:pPr>
        <w:widowControl/>
        <w:autoSpaceDE/>
        <w:autoSpaceDN/>
        <w:adjustRightInd/>
        <w:rPr>
          <w:sz w:val="25"/>
          <w:szCs w:val="25"/>
        </w:rPr>
      </w:pPr>
      <w:r>
        <w:rPr>
          <w:sz w:val="25"/>
          <w:szCs w:val="25"/>
        </w:rPr>
        <w:t xml:space="preserve">- </w:t>
      </w:r>
      <w:r w:rsidRPr="00253215">
        <w:rPr>
          <w:sz w:val="25"/>
          <w:szCs w:val="25"/>
        </w:rPr>
        <w:t>на услуги связи – 4,2</w:t>
      </w:r>
      <w:r w:rsidRPr="00253215">
        <w:rPr>
          <w:b/>
          <w:sz w:val="25"/>
          <w:szCs w:val="25"/>
        </w:rPr>
        <w:t xml:space="preserve"> </w:t>
      </w:r>
      <w:r w:rsidRPr="00253215">
        <w:rPr>
          <w:sz w:val="25"/>
          <w:szCs w:val="25"/>
        </w:rPr>
        <w:t xml:space="preserve">тыс. руб.; </w:t>
      </w:r>
    </w:p>
    <w:p w:rsidR="00253215" w:rsidRPr="00D80070" w:rsidRDefault="00253215" w:rsidP="00D80070">
      <w:pPr>
        <w:widowControl/>
        <w:autoSpaceDE/>
        <w:autoSpaceDN/>
        <w:adjustRightInd/>
        <w:rPr>
          <w:sz w:val="25"/>
          <w:szCs w:val="25"/>
        </w:rPr>
      </w:pPr>
      <w:r>
        <w:rPr>
          <w:sz w:val="25"/>
          <w:szCs w:val="25"/>
        </w:rPr>
        <w:t xml:space="preserve">- </w:t>
      </w:r>
      <w:r w:rsidRPr="00253215">
        <w:rPr>
          <w:sz w:val="25"/>
          <w:szCs w:val="25"/>
        </w:rPr>
        <w:t>на прочие выплаты – 2,4 тыс. руб.</w:t>
      </w:r>
    </w:p>
    <w:p w:rsidR="000D2E3F" w:rsidRDefault="000D2E3F" w:rsidP="000D2E3F">
      <w:pPr>
        <w:tabs>
          <w:tab w:val="left" w:pos="1620"/>
        </w:tabs>
        <w:jc w:val="both"/>
        <w:rPr>
          <w:sz w:val="26"/>
          <w:szCs w:val="26"/>
        </w:rPr>
      </w:pPr>
      <w:r>
        <w:rPr>
          <w:sz w:val="26"/>
          <w:szCs w:val="26"/>
        </w:rPr>
        <w:t xml:space="preserve">            П</w:t>
      </w:r>
      <w:r w:rsidRPr="008B48A9">
        <w:rPr>
          <w:sz w:val="26"/>
          <w:szCs w:val="26"/>
        </w:rPr>
        <w:t xml:space="preserve">о результатам внешней проверки бюджетной отчетности главного администратора бюджетных средств бюджета </w:t>
      </w:r>
      <w:r w:rsidR="00BE52FA">
        <w:rPr>
          <w:sz w:val="25"/>
          <w:szCs w:val="25"/>
        </w:rPr>
        <w:t>Евдокимовского</w:t>
      </w:r>
      <w:r w:rsidR="00BE52FA" w:rsidRPr="008B48A9">
        <w:rPr>
          <w:sz w:val="26"/>
          <w:szCs w:val="26"/>
        </w:rPr>
        <w:t xml:space="preserve"> </w:t>
      </w:r>
      <w:r w:rsidRPr="008B48A9">
        <w:rPr>
          <w:sz w:val="26"/>
          <w:szCs w:val="26"/>
        </w:rPr>
        <w:t>муниципального образования за 2016 год</w:t>
      </w:r>
      <w:r>
        <w:rPr>
          <w:sz w:val="26"/>
          <w:szCs w:val="26"/>
        </w:rPr>
        <w:t xml:space="preserve"> </w:t>
      </w:r>
      <w:r w:rsidR="0029509C">
        <w:rPr>
          <w:sz w:val="26"/>
          <w:szCs w:val="26"/>
        </w:rPr>
        <w:t xml:space="preserve">– Администрации Евдокимовского сельского поселения </w:t>
      </w:r>
      <w:r>
        <w:rPr>
          <w:sz w:val="26"/>
          <w:szCs w:val="26"/>
        </w:rPr>
        <w:t>установлено следующее.</w:t>
      </w:r>
    </w:p>
    <w:p w:rsidR="00D80070" w:rsidRPr="00387168" w:rsidRDefault="00D80070" w:rsidP="00D80070">
      <w:pPr>
        <w:ind w:firstLine="708"/>
        <w:jc w:val="both"/>
        <w:rPr>
          <w:sz w:val="25"/>
          <w:szCs w:val="25"/>
        </w:rPr>
      </w:pP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по </w:t>
      </w:r>
      <w:r w:rsidRPr="00CD030E">
        <w:rPr>
          <w:sz w:val="25"/>
          <w:szCs w:val="25"/>
        </w:rPr>
        <w:t xml:space="preserve">Администрации </w:t>
      </w:r>
      <w:r>
        <w:rPr>
          <w:sz w:val="25"/>
          <w:szCs w:val="25"/>
        </w:rPr>
        <w:t>Евдокимовского</w:t>
      </w:r>
      <w:r w:rsidRPr="00CD030E">
        <w:rPr>
          <w:sz w:val="25"/>
          <w:szCs w:val="25"/>
        </w:rPr>
        <w:t xml:space="preserve"> сельского поселения</w:t>
      </w:r>
      <w:r>
        <w:rPr>
          <w:sz w:val="25"/>
          <w:szCs w:val="25"/>
        </w:rPr>
        <w:t xml:space="preserve"> </w:t>
      </w:r>
      <w:r w:rsidRPr="005B5C4A">
        <w:rPr>
          <w:sz w:val="25"/>
          <w:szCs w:val="25"/>
        </w:rPr>
        <w:t>кредиторская задолженность</w:t>
      </w:r>
      <w:r w:rsidRPr="00387168">
        <w:rPr>
          <w:sz w:val="25"/>
          <w:szCs w:val="25"/>
        </w:rPr>
        <w:t xml:space="preserve"> </w:t>
      </w:r>
      <w:r>
        <w:rPr>
          <w:sz w:val="25"/>
          <w:szCs w:val="25"/>
        </w:rPr>
        <w:t>сложилась в сумме 8,1 тыс.руб., из них 7,8 тыс.руб. расчеты по принятым обязательствам, 0,3 тыс.руб. расчеты по платежам в бюджет. Данная кредиторская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r w:rsidRPr="00A966E2">
        <w:rPr>
          <w:sz w:val="25"/>
          <w:szCs w:val="25"/>
        </w:rPr>
        <w:t>По сравнению с 201</w:t>
      </w:r>
      <w:r>
        <w:rPr>
          <w:sz w:val="25"/>
          <w:szCs w:val="25"/>
        </w:rPr>
        <w:t>5</w:t>
      </w:r>
      <w:r w:rsidRPr="00A966E2">
        <w:rPr>
          <w:sz w:val="25"/>
          <w:szCs w:val="25"/>
        </w:rPr>
        <w:t xml:space="preserve"> годом </w:t>
      </w:r>
      <w:r>
        <w:rPr>
          <w:sz w:val="25"/>
          <w:szCs w:val="25"/>
        </w:rPr>
        <w:t>кредиторская</w:t>
      </w:r>
      <w:r w:rsidRPr="00A966E2">
        <w:rPr>
          <w:sz w:val="25"/>
          <w:szCs w:val="25"/>
        </w:rPr>
        <w:t xml:space="preserve"> задолженность у</w:t>
      </w:r>
      <w:r>
        <w:rPr>
          <w:sz w:val="25"/>
          <w:szCs w:val="25"/>
        </w:rPr>
        <w:t>меньшилась на 202,2</w:t>
      </w:r>
      <w:r w:rsidRPr="00A966E2">
        <w:rPr>
          <w:sz w:val="25"/>
          <w:szCs w:val="25"/>
        </w:rPr>
        <w:t xml:space="preserve"> тыс.руб.</w:t>
      </w:r>
    </w:p>
    <w:p w:rsidR="00D80070" w:rsidRDefault="00D80070" w:rsidP="00D80070">
      <w:pPr>
        <w:jc w:val="both"/>
        <w:rPr>
          <w:sz w:val="25"/>
          <w:szCs w:val="25"/>
        </w:rPr>
      </w:pPr>
      <w:r w:rsidRPr="00A966E2">
        <w:rPr>
          <w:sz w:val="25"/>
          <w:szCs w:val="25"/>
        </w:rPr>
        <w:t xml:space="preserve">      </w:t>
      </w:r>
      <w:r w:rsidRPr="00A966E2">
        <w:rPr>
          <w:sz w:val="25"/>
          <w:szCs w:val="25"/>
        </w:rPr>
        <w:tab/>
      </w: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w:t>
      </w:r>
      <w:r>
        <w:rPr>
          <w:sz w:val="25"/>
          <w:szCs w:val="25"/>
        </w:rPr>
        <w:t>п</w:t>
      </w:r>
      <w:r w:rsidRPr="00A966E2">
        <w:rPr>
          <w:sz w:val="25"/>
          <w:szCs w:val="25"/>
        </w:rPr>
        <w:t xml:space="preserve">о Администрации </w:t>
      </w:r>
      <w:r>
        <w:rPr>
          <w:sz w:val="25"/>
          <w:szCs w:val="25"/>
        </w:rPr>
        <w:t>Евдокимовского сельского поселения</w:t>
      </w:r>
      <w:r w:rsidRPr="00C776E0">
        <w:rPr>
          <w:sz w:val="25"/>
          <w:szCs w:val="25"/>
        </w:rPr>
        <w:t xml:space="preserve"> </w:t>
      </w:r>
      <w:r w:rsidRPr="005B5C4A">
        <w:rPr>
          <w:sz w:val="25"/>
          <w:szCs w:val="25"/>
        </w:rPr>
        <w:t>дебиторская задолженность</w:t>
      </w:r>
      <w:r w:rsidRPr="00062D17">
        <w:rPr>
          <w:sz w:val="25"/>
          <w:szCs w:val="25"/>
        </w:rPr>
        <w:t xml:space="preserve"> </w:t>
      </w:r>
      <w:r w:rsidRPr="00A966E2">
        <w:rPr>
          <w:sz w:val="25"/>
          <w:szCs w:val="25"/>
        </w:rPr>
        <w:t xml:space="preserve">сложилась в сумме </w:t>
      </w:r>
      <w:r>
        <w:rPr>
          <w:sz w:val="25"/>
          <w:szCs w:val="25"/>
        </w:rPr>
        <w:t>87,6 тыс.руб. Данная задолженность является задолженностью по</w:t>
      </w:r>
      <w:r w:rsidRPr="00A966E2">
        <w:rPr>
          <w:sz w:val="25"/>
          <w:szCs w:val="25"/>
        </w:rPr>
        <w:t xml:space="preserve"> расчет</w:t>
      </w:r>
      <w:r>
        <w:rPr>
          <w:sz w:val="25"/>
          <w:szCs w:val="25"/>
        </w:rPr>
        <w:t xml:space="preserve">ам по выданным авансам. </w:t>
      </w:r>
      <w:r w:rsidRPr="00A966E2">
        <w:rPr>
          <w:sz w:val="25"/>
          <w:szCs w:val="25"/>
        </w:rPr>
        <w:t>По сравнению с 201</w:t>
      </w:r>
      <w:r>
        <w:rPr>
          <w:sz w:val="25"/>
          <w:szCs w:val="25"/>
        </w:rPr>
        <w:t>5</w:t>
      </w:r>
      <w:r w:rsidRPr="00A966E2">
        <w:rPr>
          <w:sz w:val="25"/>
          <w:szCs w:val="25"/>
        </w:rPr>
        <w:t xml:space="preserve"> годом дебиторская задолженность у</w:t>
      </w:r>
      <w:r>
        <w:rPr>
          <w:sz w:val="25"/>
          <w:szCs w:val="25"/>
        </w:rPr>
        <w:t>величилась на 25,5</w:t>
      </w:r>
      <w:r w:rsidRPr="00A966E2">
        <w:rPr>
          <w:sz w:val="25"/>
          <w:szCs w:val="25"/>
        </w:rPr>
        <w:t xml:space="preserve"> тыс.руб.</w:t>
      </w:r>
      <w:r>
        <w:rPr>
          <w:sz w:val="25"/>
          <w:szCs w:val="25"/>
        </w:rPr>
        <w:t xml:space="preserve"> Данная дебиторская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D80070" w:rsidRDefault="00D80070" w:rsidP="00D80070">
      <w:pPr>
        <w:ind w:firstLine="708"/>
        <w:jc w:val="both"/>
        <w:rPr>
          <w:sz w:val="25"/>
          <w:szCs w:val="25"/>
        </w:rPr>
      </w:pP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по обязательствам </w:t>
      </w:r>
      <w:r w:rsidRPr="00CD030E">
        <w:rPr>
          <w:rStyle w:val="FontStyle29"/>
          <w:sz w:val="25"/>
          <w:szCs w:val="25"/>
        </w:rPr>
        <w:t>МКУК «КДЦ с.</w:t>
      </w:r>
      <w:r>
        <w:rPr>
          <w:rStyle w:val="FontStyle29"/>
          <w:sz w:val="25"/>
          <w:szCs w:val="25"/>
        </w:rPr>
        <w:t>Бадар</w:t>
      </w:r>
      <w:r w:rsidRPr="00CD030E">
        <w:rPr>
          <w:rStyle w:val="FontStyle29"/>
          <w:sz w:val="25"/>
          <w:szCs w:val="25"/>
        </w:rPr>
        <w:t>»</w:t>
      </w:r>
      <w:r>
        <w:rPr>
          <w:rStyle w:val="FontStyle29"/>
          <w:sz w:val="25"/>
          <w:szCs w:val="25"/>
        </w:rPr>
        <w:t xml:space="preserve"> </w:t>
      </w:r>
      <w:r w:rsidRPr="005B5C4A">
        <w:rPr>
          <w:sz w:val="25"/>
          <w:szCs w:val="25"/>
        </w:rPr>
        <w:t>кредиторская задолженность</w:t>
      </w:r>
      <w:r w:rsidRPr="00387168">
        <w:rPr>
          <w:sz w:val="25"/>
          <w:szCs w:val="25"/>
        </w:rPr>
        <w:t xml:space="preserve"> </w:t>
      </w:r>
      <w:r>
        <w:rPr>
          <w:sz w:val="25"/>
          <w:szCs w:val="25"/>
        </w:rPr>
        <w:t>отсутствует.</w:t>
      </w:r>
    </w:p>
    <w:p w:rsidR="00D80070" w:rsidRDefault="00D80070" w:rsidP="00D80070">
      <w:pPr>
        <w:ind w:firstLine="708"/>
        <w:jc w:val="both"/>
        <w:rPr>
          <w:sz w:val="25"/>
          <w:szCs w:val="25"/>
        </w:rPr>
      </w:pPr>
      <w:r w:rsidRPr="00A966E2">
        <w:rPr>
          <w:sz w:val="25"/>
          <w:szCs w:val="25"/>
        </w:rPr>
        <w:tab/>
      </w: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w:t>
      </w:r>
      <w:r>
        <w:rPr>
          <w:sz w:val="25"/>
          <w:szCs w:val="25"/>
        </w:rPr>
        <w:t>п</w:t>
      </w:r>
      <w:r w:rsidRPr="00A966E2">
        <w:rPr>
          <w:sz w:val="25"/>
          <w:szCs w:val="25"/>
        </w:rPr>
        <w:t xml:space="preserve">о </w:t>
      </w:r>
      <w:r>
        <w:rPr>
          <w:rStyle w:val="FontStyle29"/>
          <w:sz w:val="25"/>
          <w:szCs w:val="25"/>
        </w:rPr>
        <w:t>МКУК «КДЦ</w:t>
      </w:r>
      <w:r w:rsidRPr="00060334">
        <w:rPr>
          <w:rStyle w:val="FontStyle29"/>
          <w:sz w:val="25"/>
          <w:szCs w:val="25"/>
        </w:rPr>
        <w:t xml:space="preserve"> </w:t>
      </w:r>
      <w:r>
        <w:rPr>
          <w:rStyle w:val="FontStyle29"/>
          <w:sz w:val="25"/>
          <w:szCs w:val="25"/>
        </w:rPr>
        <w:t xml:space="preserve">с.Бадар» </w:t>
      </w:r>
      <w:r w:rsidRPr="005B5C4A">
        <w:rPr>
          <w:sz w:val="25"/>
          <w:szCs w:val="25"/>
        </w:rPr>
        <w:t xml:space="preserve">дебиторская задолженность </w:t>
      </w:r>
      <w:r w:rsidRPr="00A966E2">
        <w:rPr>
          <w:sz w:val="25"/>
          <w:szCs w:val="25"/>
        </w:rPr>
        <w:t xml:space="preserve">сложилась в сумме </w:t>
      </w:r>
      <w:r>
        <w:rPr>
          <w:sz w:val="25"/>
          <w:szCs w:val="25"/>
        </w:rPr>
        <w:t>0,8 тыс.руб.</w:t>
      </w:r>
      <w:r w:rsidRPr="00A966E2">
        <w:rPr>
          <w:sz w:val="25"/>
          <w:szCs w:val="25"/>
        </w:rPr>
        <w:t xml:space="preserve"> </w:t>
      </w:r>
      <w:r>
        <w:rPr>
          <w:sz w:val="25"/>
          <w:szCs w:val="25"/>
        </w:rPr>
        <w:t xml:space="preserve">Данная задолженность является задолженностью по  </w:t>
      </w:r>
      <w:r>
        <w:rPr>
          <w:sz w:val="25"/>
          <w:szCs w:val="25"/>
        </w:rPr>
        <w:lastRenderedPageBreak/>
        <w:t xml:space="preserve">расчетам по выданным авансам. </w:t>
      </w:r>
      <w:r w:rsidRPr="00A966E2">
        <w:rPr>
          <w:sz w:val="25"/>
          <w:szCs w:val="25"/>
        </w:rPr>
        <w:t>По сравнению с 201</w:t>
      </w:r>
      <w:r>
        <w:rPr>
          <w:sz w:val="25"/>
          <w:szCs w:val="25"/>
        </w:rPr>
        <w:t>5</w:t>
      </w:r>
      <w:r w:rsidRPr="00A966E2">
        <w:rPr>
          <w:sz w:val="25"/>
          <w:szCs w:val="25"/>
        </w:rPr>
        <w:t xml:space="preserve"> годом дебиторская задолженность у</w:t>
      </w:r>
      <w:r>
        <w:rPr>
          <w:sz w:val="25"/>
          <w:szCs w:val="25"/>
        </w:rPr>
        <w:t>меньшилась на 8,0</w:t>
      </w:r>
      <w:r w:rsidRPr="00A966E2">
        <w:rPr>
          <w:sz w:val="25"/>
          <w:szCs w:val="25"/>
        </w:rPr>
        <w:t xml:space="preserve"> тыс.руб.</w:t>
      </w:r>
      <w:r>
        <w:rPr>
          <w:sz w:val="25"/>
          <w:szCs w:val="25"/>
        </w:rPr>
        <w:t xml:space="preserve"> Данная дебиторская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D80070" w:rsidRDefault="00D80070" w:rsidP="00D80070">
      <w:pPr>
        <w:ind w:firstLine="708"/>
        <w:jc w:val="both"/>
        <w:rPr>
          <w:sz w:val="25"/>
          <w:szCs w:val="25"/>
        </w:rPr>
      </w:pP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по обязательствам </w:t>
      </w:r>
      <w:r w:rsidRPr="00CD030E">
        <w:rPr>
          <w:rStyle w:val="FontStyle29"/>
          <w:sz w:val="25"/>
          <w:szCs w:val="25"/>
        </w:rPr>
        <w:t xml:space="preserve">МКУК «КДЦ </w:t>
      </w:r>
      <w:r>
        <w:rPr>
          <w:rStyle w:val="FontStyle29"/>
          <w:sz w:val="25"/>
          <w:szCs w:val="25"/>
        </w:rPr>
        <w:t>п</w:t>
      </w:r>
      <w:r w:rsidRPr="00CD030E">
        <w:rPr>
          <w:rStyle w:val="FontStyle29"/>
          <w:sz w:val="25"/>
          <w:szCs w:val="25"/>
        </w:rPr>
        <w:t>.</w:t>
      </w:r>
      <w:r>
        <w:rPr>
          <w:rStyle w:val="FontStyle29"/>
          <w:sz w:val="25"/>
          <w:szCs w:val="25"/>
        </w:rPr>
        <w:t>Евдокимовский</w:t>
      </w:r>
      <w:r w:rsidRPr="00CD030E">
        <w:rPr>
          <w:rStyle w:val="FontStyle29"/>
          <w:sz w:val="25"/>
          <w:szCs w:val="25"/>
        </w:rPr>
        <w:t>»</w:t>
      </w:r>
      <w:r>
        <w:rPr>
          <w:rStyle w:val="FontStyle29"/>
          <w:sz w:val="25"/>
          <w:szCs w:val="25"/>
        </w:rPr>
        <w:t xml:space="preserve"> </w:t>
      </w:r>
      <w:r w:rsidRPr="005B5C4A">
        <w:rPr>
          <w:sz w:val="25"/>
          <w:szCs w:val="25"/>
        </w:rPr>
        <w:t>кредиторская задолженность</w:t>
      </w:r>
      <w:r w:rsidRPr="00387168">
        <w:rPr>
          <w:sz w:val="25"/>
          <w:szCs w:val="25"/>
        </w:rPr>
        <w:t xml:space="preserve"> </w:t>
      </w:r>
      <w:r>
        <w:rPr>
          <w:sz w:val="25"/>
          <w:szCs w:val="25"/>
        </w:rPr>
        <w:t>отсутствует.</w:t>
      </w:r>
    </w:p>
    <w:p w:rsidR="00D80070" w:rsidRPr="00660C38" w:rsidRDefault="00D80070" w:rsidP="00D80070">
      <w:pPr>
        <w:ind w:firstLine="708"/>
        <w:jc w:val="both"/>
        <w:rPr>
          <w:sz w:val="25"/>
          <w:szCs w:val="25"/>
        </w:rPr>
      </w:pPr>
      <w:r w:rsidRPr="00A966E2">
        <w:rPr>
          <w:sz w:val="25"/>
          <w:szCs w:val="25"/>
        </w:rPr>
        <w:tab/>
      </w:r>
      <w:r w:rsidRPr="00820CE2">
        <w:rPr>
          <w:sz w:val="25"/>
          <w:szCs w:val="25"/>
        </w:rPr>
        <w:t>Согласно сведений по дебиторской и кредиторской задолженности (ф.0503169) по</w:t>
      </w:r>
      <w:r w:rsidRPr="00387168">
        <w:rPr>
          <w:sz w:val="25"/>
          <w:szCs w:val="25"/>
        </w:rPr>
        <w:t xml:space="preserve"> состоянию на 01.01.201</w:t>
      </w:r>
      <w:r>
        <w:rPr>
          <w:sz w:val="25"/>
          <w:szCs w:val="25"/>
        </w:rPr>
        <w:t>7</w:t>
      </w:r>
      <w:r w:rsidRPr="00387168">
        <w:rPr>
          <w:sz w:val="25"/>
          <w:szCs w:val="25"/>
        </w:rPr>
        <w:t xml:space="preserve"> года </w:t>
      </w:r>
      <w:r>
        <w:rPr>
          <w:sz w:val="25"/>
          <w:szCs w:val="25"/>
        </w:rPr>
        <w:t>п</w:t>
      </w:r>
      <w:r w:rsidRPr="00A966E2">
        <w:rPr>
          <w:sz w:val="25"/>
          <w:szCs w:val="25"/>
        </w:rPr>
        <w:t xml:space="preserve">о </w:t>
      </w:r>
      <w:r>
        <w:rPr>
          <w:rStyle w:val="FontStyle29"/>
          <w:sz w:val="25"/>
          <w:szCs w:val="25"/>
        </w:rPr>
        <w:t>МКУК «КДЦ</w:t>
      </w:r>
      <w:r w:rsidRPr="00060334">
        <w:rPr>
          <w:rStyle w:val="FontStyle29"/>
          <w:sz w:val="25"/>
          <w:szCs w:val="25"/>
        </w:rPr>
        <w:t xml:space="preserve"> </w:t>
      </w:r>
      <w:r>
        <w:rPr>
          <w:rStyle w:val="FontStyle29"/>
          <w:sz w:val="25"/>
          <w:szCs w:val="25"/>
        </w:rPr>
        <w:t xml:space="preserve">п.Евдокимовский» </w:t>
      </w:r>
      <w:r w:rsidRPr="005B5C4A">
        <w:rPr>
          <w:sz w:val="25"/>
          <w:szCs w:val="25"/>
        </w:rPr>
        <w:t xml:space="preserve">дебиторская задолженность </w:t>
      </w:r>
      <w:r w:rsidRPr="00A966E2">
        <w:rPr>
          <w:sz w:val="25"/>
          <w:szCs w:val="25"/>
        </w:rPr>
        <w:t xml:space="preserve">сложилась в сумме </w:t>
      </w:r>
      <w:r>
        <w:rPr>
          <w:sz w:val="25"/>
          <w:szCs w:val="25"/>
        </w:rPr>
        <w:t>12,5 тыс.руб.</w:t>
      </w:r>
      <w:r w:rsidRPr="00A966E2">
        <w:rPr>
          <w:sz w:val="25"/>
          <w:szCs w:val="25"/>
        </w:rPr>
        <w:t xml:space="preserve"> </w:t>
      </w:r>
      <w:r>
        <w:rPr>
          <w:sz w:val="25"/>
          <w:szCs w:val="25"/>
        </w:rPr>
        <w:t xml:space="preserve">Данная задолженность является задолженностью по расчетам по выданным авансам. </w:t>
      </w:r>
      <w:r w:rsidRPr="00A966E2">
        <w:rPr>
          <w:sz w:val="25"/>
          <w:szCs w:val="25"/>
        </w:rPr>
        <w:t>По сравнению с 201</w:t>
      </w:r>
      <w:r>
        <w:rPr>
          <w:sz w:val="25"/>
          <w:szCs w:val="25"/>
        </w:rPr>
        <w:t>5</w:t>
      </w:r>
      <w:r w:rsidRPr="00A966E2">
        <w:rPr>
          <w:sz w:val="25"/>
          <w:szCs w:val="25"/>
        </w:rPr>
        <w:t xml:space="preserve"> годом дебиторская задолженность у</w:t>
      </w:r>
      <w:r>
        <w:rPr>
          <w:sz w:val="25"/>
          <w:szCs w:val="25"/>
        </w:rPr>
        <w:t>меньшилась на 8,4</w:t>
      </w:r>
      <w:r w:rsidRPr="00A966E2">
        <w:rPr>
          <w:sz w:val="25"/>
          <w:szCs w:val="25"/>
        </w:rPr>
        <w:t xml:space="preserve"> тыс.руб.</w:t>
      </w:r>
      <w:r>
        <w:rPr>
          <w:sz w:val="25"/>
          <w:szCs w:val="25"/>
        </w:rPr>
        <w:t xml:space="preserve"> Данная дебиторская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D80070" w:rsidRPr="00D80070" w:rsidRDefault="00D80070" w:rsidP="00D80070">
      <w:pPr>
        <w:ind w:firstLine="709"/>
        <w:jc w:val="both"/>
        <w:rPr>
          <w:sz w:val="25"/>
          <w:szCs w:val="25"/>
        </w:rPr>
      </w:pPr>
      <w:r w:rsidRPr="00660C38">
        <w:rPr>
          <w:sz w:val="25"/>
          <w:szCs w:val="25"/>
        </w:rPr>
        <w:t xml:space="preserve">Наличие текущей дебиторской задолженности, как правило, за счет платежей в конце года. </w:t>
      </w:r>
    </w:p>
    <w:p w:rsidR="00013733" w:rsidRPr="005E4848" w:rsidRDefault="00013733" w:rsidP="00013733">
      <w:pPr>
        <w:ind w:firstLine="720"/>
        <w:jc w:val="both"/>
        <w:rPr>
          <w:sz w:val="25"/>
          <w:szCs w:val="25"/>
        </w:rPr>
      </w:pPr>
      <w:r w:rsidRPr="00BE169B">
        <w:rPr>
          <w:sz w:val="25"/>
          <w:szCs w:val="25"/>
        </w:rPr>
        <w:t xml:space="preserve">Бюджет </w:t>
      </w:r>
      <w:r w:rsidR="00BE52FA">
        <w:rPr>
          <w:sz w:val="25"/>
          <w:szCs w:val="25"/>
        </w:rPr>
        <w:t>Евдокимовского</w:t>
      </w:r>
      <w:r w:rsidR="00BE52FA" w:rsidRPr="00BE169B">
        <w:rPr>
          <w:sz w:val="25"/>
          <w:szCs w:val="25"/>
        </w:rPr>
        <w:t xml:space="preserve"> </w:t>
      </w:r>
      <w:r w:rsidRPr="00BE169B">
        <w:rPr>
          <w:sz w:val="25"/>
          <w:szCs w:val="25"/>
        </w:rPr>
        <w:t>муниципального образования по состоянию на 1 января 201</w:t>
      </w:r>
      <w:r w:rsidR="000D2E3F">
        <w:rPr>
          <w:sz w:val="25"/>
          <w:szCs w:val="25"/>
        </w:rPr>
        <w:t>7</w:t>
      </w:r>
      <w:r w:rsidRPr="00BE169B">
        <w:rPr>
          <w:sz w:val="25"/>
          <w:szCs w:val="25"/>
        </w:rPr>
        <w:t xml:space="preserve">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0D2E3F">
        <w:rPr>
          <w:sz w:val="25"/>
          <w:szCs w:val="25"/>
        </w:rPr>
        <w:t>6</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D80070">
        <w:rPr>
          <w:sz w:val="25"/>
          <w:szCs w:val="25"/>
        </w:rPr>
        <w:t xml:space="preserve"> Думы от 23.12.2015 года № 83</w:t>
      </w:r>
      <w:r w:rsidRPr="00FB26A5">
        <w:rPr>
          <w:sz w:val="25"/>
          <w:szCs w:val="25"/>
        </w:rPr>
        <w:t xml:space="preserve"> «О бюджете </w:t>
      </w:r>
      <w:r w:rsidR="00BE52FA">
        <w:rPr>
          <w:sz w:val="25"/>
          <w:szCs w:val="25"/>
        </w:rPr>
        <w:t>Евдокимовского</w:t>
      </w:r>
      <w:r w:rsidR="00BE52FA" w:rsidRPr="00FB26A5">
        <w:rPr>
          <w:sz w:val="25"/>
          <w:szCs w:val="25"/>
        </w:rPr>
        <w:t xml:space="preserve"> </w:t>
      </w:r>
      <w:r w:rsidRPr="00FB26A5">
        <w:rPr>
          <w:sz w:val="25"/>
          <w:szCs w:val="25"/>
        </w:rPr>
        <w:t>муниципального образования на 201</w:t>
      </w:r>
      <w:r w:rsidR="000D2E3F">
        <w:rPr>
          <w:sz w:val="25"/>
          <w:szCs w:val="25"/>
        </w:rPr>
        <w:t>6</w:t>
      </w:r>
      <w:r w:rsidRPr="00FB26A5">
        <w:rPr>
          <w:sz w:val="25"/>
          <w:szCs w:val="25"/>
        </w:rPr>
        <w:t xml:space="preserve"> год</w:t>
      </w:r>
      <w:r w:rsidR="000D2E3F">
        <w:rPr>
          <w:sz w:val="25"/>
          <w:szCs w:val="25"/>
        </w:rPr>
        <w:t xml:space="preserve">», с учетом </w:t>
      </w:r>
      <w:r w:rsidR="00E23D42">
        <w:rPr>
          <w:sz w:val="25"/>
          <w:szCs w:val="25"/>
        </w:rPr>
        <w:t>изменений</w:t>
      </w:r>
      <w:r w:rsidRPr="00FB26A5">
        <w:rPr>
          <w:sz w:val="25"/>
          <w:szCs w:val="25"/>
        </w:rPr>
        <w:t>.</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62F9A">
        <w:rPr>
          <w:b/>
          <w:sz w:val="26"/>
          <w:szCs w:val="26"/>
        </w:rPr>
        <w:t>сполнение</w:t>
      </w:r>
      <w:r w:rsidR="006C1D89" w:rsidRPr="00D41D57">
        <w:rPr>
          <w:b/>
          <w:sz w:val="26"/>
          <w:szCs w:val="26"/>
        </w:rPr>
        <w:t xml:space="preserve">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17045E" w:rsidRDefault="006C1D89" w:rsidP="005315CB">
      <w:pPr>
        <w:tabs>
          <w:tab w:val="left" w:pos="709"/>
          <w:tab w:val="left" w:pos="1080"/>
        </w:tabs>
        <w:jc w:val="both"/>
        <w:rPr>
          <w:b/>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242282">
        <w:rPr>
          <w:sz w:val="25"/>
          <w:szCs w:val="25"/>
        </w:rPr>
        <w:t>Евдокимовского</w:t>
      </w:r>
      <w:r w:rsidR="005315CB">
        <w:rPr>
          <w:sz w:val="25"/>
          <w:szCs w:val="25"/>
        </w:rPr>
        <w:t xml:space="preserve"> сельского поселения руководствуется </w:t>
      </w:r>
      <w:r w:rsidR="003E2862">
        <w:rPr>
          <w:sz w:val="25"/>
          <w:szCs w:val="25"/>
        </w:rPr>
        <w:t>Положением</w:t>
      </w:r>
      <w:r w:rsidR="003E2862" w:rsidRPr="004877AD">
        <w:rPr>
          <w:sz w:val="25"/>
          <w:szCs w:val="25"/>
        </w:rPr>
        <w:t xml:space="preserve"> </w:t>
      </w:r>
      <w:r w:rsidR="003E2862">
        <w:rPr>
          <w:sz w:val="25"/>
          <w:szCs w:val="25"/>
        </w:rPr>
        <w:t>о порядке принятия решений о разработке</w:t>
      </w:r>
      <w:r w:rsidR="003E2862" w:rsidRPr="004877AD">
        <w:rPr>
          <w:sz w:val="25"/>
          <w:szCs w:val="25"/>
        </w:rPr>
        <w:t xml:space="preserve"> муниципальных программ </w:t>
      </w:r>
      <w:r w:rsidR="00242282">
        <w:rPr>
          <w:sz w:val="25"/>
          <w:szCs w:val="25"/>
        </w:rPr>
        <w:t>Евдокимовского</w:t>
      </w:r>
      <w:r w:rsidR="00242282" w:rsidRPr="004877AD">
        <w:rPr>
          <w:rStyle w:val="FontStyle29"/>
          <w:sz w:val="25"/>
          <w:szCs w:val="25"/>
        </w:rPr>
        <w:t xml:space="preserve"> </w:t>
      </w:r>
      <w:r w:rsidR="003E2862" w:rsidRPr="004877AD">
        <w:rPr>
          <w:rStyle w:val="FontStyle29"/>
          <w:sz w:val="25"/>
          <w:szCs w:val="25"/>
        </w:rPr>
        <w:t>сельского поселения</w:t>
      </w:r>
      <w:r w:rsidR="003E2862">
        <w:rPr>
          <w:rStyle w:val="FontStyle29"/>
          <w:sz w:val="25"/>
          <w:szCs w:val="25"/>
        </w:rPr>
        <w:t xml:space="preserve"> и их формирования и реализации</w:t>
      </w:r>
      <w:r w:rsidR="003E2862" w:rsidRPr="004877AD">
        <w:rPr>
          <w:rStyle w:val="FontStyle29"/>
          <w:sz w:val="25"/>
          <w:szCs w:val="25"/>
        </w:rPr>
        <w:t xml:space="preserve">, утвержденным Постановлением администрации </w:t>
      </w:r>
      <w:r w:rsidR="00242282">
        <w:rPr>
          <w:sz w:val="25"/>
          <w:szCs w:val="25"/>
        </w:rPr>
        <w:t>Евдокимовского</w:t>
      </w:r>
      <w:r w:rsidR="00242282" w:rsidRPr="004877AD">
        <w:rPr>
          <w:rStyle w:val="FontStyle29"/>
          <w:sz w:val="25"/>
          <w:szCs w:val="25"/>
        </w:rPr>
        <w:t xml:space="preserve"> </w:t>
      </w:r>
      <w:r w:rsidR="003E2862" w:rsidRPr="004877AD">
        <w:rPr>
          <w:rStyle w:val="FontStyle29"/>
          <w:sz w:val="25"/>
          <w:szCs w:val="25"/>
        </w:rPr>
        <w:t xml:space="preserve">сельского поселения от </w:t>
      </w:r>
      <w:r w:rsidR="003E2862">
        <w:rPr>
          <w:rStyle w:val="FontStyle29"/>
          <w:sz w:val="25"/>
          <w:szCs w:val="25"/>
        </w:rPr>
        <w:t>31.12.2015</w:t>
      </w:r>
      <w:r w:rsidR="003E2862" w:rsidRPr="004877AD">
        <w:rPr>
          <w:rStyle w:val="FontStyle29"/>
          <w:sz w:val="25"/>
          <w:szCs w:val="25"/>
        </w:rPr>
        <w:t>г. №</w:t>
      </w:r>
      <w:r w:rsidR="00242282">
        <w:rPr>
          <w:rStyle w:val="FontStyle29"/>
          <w:sz w:val="25"/>
          <w:szCs w:val="25"/>
        </w:rPr>
        <w:t>43</w:t>
      </w:r>
      <w:r w:rsidR="003E2862" w:rsidRPr="004877AD">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0657F1">
        <w:rPr>
          <w:rStyle w:val="FontStyle29"/>
          <w:sz w:val="25"/>
          <w:szCs w:val="25"/>
        </w:rPr>
        <w:t>Уточненным Решением</w:t>
      </w:r>
      <w:r w:rsidR="000657F1" w:rsidRPr="009B347D">
        <w:rPr>
          <w:rStyle w:val="FontStyle29"/>
          <w:sz w:val="25"/>
          <w:szCs w:val="25"/>
        </w:rPr>
        <w:t xml:space="preserve"> Думы </w:t>
      </w:r>
      <w:r w:rsidR="00242282">
        <w:rPr>
          <w:sz w:val="25"/>
          <w:szCs w:val="25"/>
        </w:rPr>
        <w:t>Евдокимовского</w:t>
      </w:r>
      <w:r w:rsidR="00242282">
        <w:rPr>
          <w:rStyle w:val="FontStyle29"/>
          <w:sz w:val="25"/>
          <w:szCs w:val="25"/>
        </w:rPr>
        <w:t xml:space="preserve"> </w:t>
      </w:r>
      <w:r w:rsidR="000657F1">
        <w:rPr>
          <w:rStyle w:val="FontStyle29"/>
          <w:sz w:val="25"/>
          <w:szCs w:val="25"/>
        </w:rPr>
        <w:t>сельского поселения от 2</w:t>
      </w:r>
      <w:r w:rsidR="00072541">
        <w:rPr>
          <w:rStyle w:val="FontStyle29"/>
          <w:sz w:val="25"/>
          <w:szCs w:val="25"/>
        </w:rPr>
        <w:t>7</w:t>
      </w:r>
      <w:r w:rsidR="000657F1" w:rsidRPr="008C4593">
        <w:rPr>
          <w:rStyle w:val="FontStyle29"/>
          <w:sz w:val="25"/>
          <w:szCs w:val="25"/>
        </w:rPr>
        <w:t>.12.201</w:t>
      </w:r>
      <w:r w:rsidR="00072541">
        <w:rPr>
          <w:rStyle w:val="FontStyle29"/>
          <w:sz w:val="25"/>
          <w:szCs w:val="25"/>
        </w:rPr>
        <w:t>6</w:t>
      </w:r>
      <w:r w:rsidR="000657F1" w:rsidRPr="008C4593">
        <w:rPr>
          <w:rStyle w:val="FontStyle29"/>
          <w:sz w:val="25"/>
          <w:szCs w:val="25"/>
        </w:rPr>
        <w:t xml:space="preserve">г. № </w:t>
      </w:r>
      <w:r w:rsidR="00242282">
        <w:rPr>
          <w:rStyle w:val="FontStyle29"/>
          <w:sz w:val="25"/>
          <w:szCs w:val="25"/>
        </w:rPr>
        <w:t>117</w:t>
      </w:r>
      <w:r w:rsidR="000657F1">
        <w:rPr>
          <w:rStyle w:val="FontStyle29"/>
          <w:sz w:val="25"/>
          <w:szCs w:val="25"/>
        </w:rPr>
        <w:t xml:space="preserve"> «О внесении изменений в решение Думы </w:t>
      </w:r>
      <w:r w:rsidR="00242282">
        <w:rPr>
          <w:sz w:val="25"/>
          <w:szCs w:val="25"/>
        </w:rPr>
        <w:t>Евдокимовского</w:t>
      </w:r>
      <w:r w:rsidR="00242282">
        <w:rPr>
          <w:rStyle w:val="FontStyle29"/>
          <w:sz w:val="25"/>
          <w:szCs w:val="25"/>
        </w:rPr>
        <w:t xml:space="preserve"> </w:t>
      </w:r>
      <w:r w:rsidR="000657F1">
        <w:rPr>
          <w:rStyle w:val="FontStyle29"/>
          <w:sz w:val="25"/>
          <w:szCs w:val="25"/>
        </w:rPr>
        <w:t>сельско</w:t>
      </w:r>
      <w:r w:rsidR="00242282">
        <w:rPr>
          <w:rStyle w:val="FontStyle29"/>
          <w:sz w:val="25"/>
          <w:szCs w:val="25"/>
        </w:rPr>
        <w:t>го поселения от 23.12.2015г. №83</w:t>
      </w:r>
      <w:r w:rsidR="000657F1">
        <w:rPr>
          <w:rStyle w:val="FontStyle29"/>
          <w:sz w:val="25"/>
          <w:szCs w:val="25"/>
        </w:rPr>
        <w:t xml:space="preserve"> «О бюджете </w:t>
      </w:r>
      <w:r w:rsidR="00242282">
        <w:rPr>
          <w:sz w:val="25"/>
          <w:szCs w:val="25"/>
        </w:rPr>
        <w:t>Евдокимовского</w:t>
      </w:r>
      <w:r w:rsidR="00242282">
        <w:rPr>
          <w:rStyle w:val="FontStyle29"/>
          <w:sz w:val="25"/>
          <w:szCs w:val="25"/>
        </w:rPr>
        <w:t xml:space="preserve"> </w:t>
      </w:r>
      <w:r w:rsidR="000657F1">
        <w:rPr>
          <w:rStyle w:val="FontStyle29"/>
          <w:sz w:val="25"/>
          <w:szCs w:val="25"/>
        </w:rPr>
        <w:t>муниципального образования на 201</w:t>
      </w:r>
      <w:r w:rsidR="00072541">
        <w:rPr>
          <w:rStyle w:val="FontStyle29"/>
          <w:sz w:val="25"/>
          <w:szCs w:val="25"/>
        </w:rPr>
        <w:t>6</w:t>
      </w:r>
      <w:r w:rsidR="000657F1">
        <w:rPr>
          <w:rStyle w:val="FontStyle29"/>
          <w:sz w:val="25"/>
          <w:szCs w:val="25"/>
        </w:rPr>
        <w:t xml:space="preserve"> год» </w:t>
      </w:r>
      <w:r w:rsidR="006C1D89" w:rsidRPr="00635E6C">
        <w:rPr>
          <w:sz w:val="25"/>
          <w:szCs w:val="25"/>
        </w:rPr>
        <w:t xml:space="preserve">утверждено бюджетных ассигнований </w:t>
      </w:r>
      <w:r w:rsidR="000149DE">
        <w:rPr>
          <w:sz w:val="25"/>
          <w:szCs w:val="25"/>
        </w:rPr>
        <w:t>на реализацию</w:t>
      </w:r>
      <w:r w:rsidR="008A62C3">
        <w:rPr>
          <w:sz w:val="25"/>
          <w:szCs w:val="25"/>
        </w:rPr>
        <w:t xml:space="preserve"> </w:t>
      </w:r>
      <w:r w:rsidR="000149DE">
        <w:rPr>
          <w:sz w:val="25"/>
          <w:szCs w:val="25"/>
        </w:rPr>
        <w:t xml:space="preserve">муниципальных программ </w:t>
      </w:r>
      <w:r w:rsidR="008A62C3">
        <w:rPr>
          <w:sz w:val="25"/>
          <w:szCs w:val="25"/>
        </w:rPr>
        <w:t xml:space="preserve">в сумме </w:t>
      </w:r>
      <w:r w:rsidR="00242282">
        <w:rPr>
          <w:sz w:val="25"/>
          <w:szCs w:val="25"/>
        </w:rPr>
        <w:t>3531,7</w:t>
      </w:r>
      <w:r w:rsidR="006C1D89" w:rsidRPr="00635E6C">
        <w:rPr>
          <w:sz w:val="25"/>
          <w:szCs w:val="25"/>
        </w:rPr>
        <w:t xml:space="preserve"> тыс.руб. По состоянию на 01.01.201</w:t>
      </w:r>
      <w:r w:rsidR="00072541">
        <w:rPr>
          <w:sz w:val="25"/>
          <w:szCs w:val="25"/>
        </w:rPr>
        <w:t>7</w:t>
      </w:r>
      <w:r w:rsidR="00E65EB1">
        <w:rPr>
          <w:sz w:val="25"/>
          <w:szCs w:val="25"/>
        </w:rPr>
        <w:t xml:space="preserve"> года</w:t>
      </w:r>
      <w:r w:rsidR="006C1D89" w:rsidRPr="00635E6C">
        <w:rPr>
          <w:sz w:val="25"/>
          <w:szCs w:val="25"/>
        </w:rPr>
        <w:t xml:space="preserve"> исполнение по программам составило </w:t>
      </w:r>
      <w:r w:rsidR="003F0F41">
        <w:rPr>
          <w:sz w:val="25"/>
          <w:szCs w:val="25"/>
        </w:rPr>
        <w:t>3025,5</w:t>
      </w:r>
      <w:r w:rsidR="00201F9D">
        <w:rPr>
          <w:b/>
          <w:sz w:val="25"/>
          <w:szCs w:val="25"/>
        </w:rPr>
        <w:t xml:space="preserve"> </w:t>
      </w:r>
      <w:r w:rsidR="006C1D89" w:rsidRPr="00635E6C">
        <w:rPr>
          <w:sz w:val="25"/>
          <w:szCs w:val="25"/>
        </w:rPr>
        <w:t xml:space="preserve"> тыс.руб. или </w:t>
      </w:r>
      <w:r w:rsidR="00072541">
        <w:rPr>
          <w:sz w:val="25"/>
          <w:szCs w:val="25"/>
        </w:rPr>
        <w:t>85,</w:t>
      </w:r>
      <w:r w:rsidR="003F0F41">
        <w:rPr>
          <w:sz w:val="25"/>
          <w:szCs w:val="25"/>
        </w:rPr>
        <w:t>7</w:t>
      </w:r>
      <w:r w:rsidR="00D54746">
        <w:rPr>
          <w:sz w:val="25"/>
          <w:szCs w:val="25"/>
        </w:rPr>
        <w:t xml:space="preserve"> % к утвержденному плану на 201</w:t>
      </w:r>
      <w:r w:rsidR="00072541">
        <w:rPr>
          <w:sz w:val="25"/>
          <w:szCs w:val="25"/>
        </w:rPr>
        <w:t>6</w:t>
      </w:r>
      <w:r w:rsidR="006C1D89" w:rsidRPr="00635E6C">
        <w:rPr>
          <w:sz w:val="25"/>
          <w:szCs w:val="25"/>
        </w:rPr>
        <w:t xml:space="preserve"> год.</w:t>
      </w:r>
    </w:p>
    <w:p w:rsidR="001B44CD" w:rsidRDefault="006C1D89" w:rsidP="00C82F31">
      <w:pPr>
        <w:tabs>
          <w:tab w:val="left" w:pos="720"/>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00B43238">
        <w:rPr>
          <w:sz w:val="25"/>
          <w:szCs w:val="25"/>
        </w:rPr>
        <w:t xml:space="preserve"> программ </w:t>
      </w:r>
      <w:r w:rsidR="00B76817">
        <w:rPr>
          <w:sz w:val="25"/>
          <w:szCs w:val="25"/>
        </w:rPr>
        <w:t>в 201</w:t>
      </w:r>
      <w:r w:rsidR="00072541">
        <w:rPr>
          <w:sz w:val="25"/>
          <w:szCs w:val="25"/>
        </w:rPr>
        <w:t>6</w:t>
      </w:r>
      <w:r w:rsidRPr="00635E6C">
        <w:rPr>
          <w:sz w:val="25"/>
          <w:szCs w:val="25"/>
        </w:rPr>
        <w:t xml:space="preserve"> году, представлено в </w:t>
      </w:r>
      <w:r>
        <w:rPr>
          <w:sz w:val="25"/>
          <w:szCs w:val="25"/>
        </w:rPr>
        <w:t>следующей</w:t>
      </w:r>
      <w:r w:rsidR="00201F9D">
        <w:rPr>
          <w:sz w:val="25"/>
          <w:szCs w:val="25"/>
        </w:rPr>
        <w:t xml:space="preserve"> таблице:</w:t>
      </w:r>
      <w:r w:rsidR="00D815B7">
        <w:rPr>
          <w:sz w:val="25"/>
          <w:szCs w:val="25"/>
        </w:rPr>
        <w:t xml:space="preserve">                  </w:t>
      </w:r>
      <w:r w:rsidR="003F0F41">
        <w:rPr>
          <w:sz w:val="25"/>
          <w:szCs w:val="25"/>
        </w:rPr>
        <w:t xml:space="preserve">                                                                                                             </w:t>
      </w:r>
    </w:p>
    <w:p w:rsidR="003F0F41" w:rsidRDefault="001B44CD" w:rsidP="003F0F41">
      <w:pPr>
        <w:tabs>
          <w:tab w:val="left" w:pos="720"/>
        </w:tabs>
        <w:rPr>
          <w:sz w:val="25"/>
          <w:szCs w:val="25"/>
        </w:rPr>
      </w:pPr>
      <w:r>
        <w:rPr>
          <w:sz w:val="25"/>
          <w:szCs w:val="25"/>
        </w:rPr>
        <w:t xml:space="preserve">                                                                                                                             </w:t>
      </w:r>
      <w:r w:rsidR="003F0F41">
        <w:rPr>
          <w:sz w:val="25"/>
          <w:szCs w:val="25"/>
        </w:rPr>
        <w:t xml:space="preserve">  ( руб.коп.)</w:t>
      </w:r>
    </w:p>
    <w:tbl>
      <w:tblPr>
        <w:tblW w:w="9780" w:type="dxa"/>
        <w:tblInd w:w="103" w:type="dxa"/>
        <w:tblLook w:val="04A0"/>
      </w:tblPr>
      <w:tblGrid>
        <w:gridCol w:w="1700"/>
        <w:gridCol w:w="3220"/>
        <w:gridCol w:w="1620"/>
        <w:gridCol w:w="1620"/>
        <w:gridCol w:w="1620"/>
      </w:tblGrid>
      <w:tr w:rsidR="003F0F41" w:rsidRPr="0087436B" w:rsidTr="00BF104D">
        <w:trPr>
          <w:trHeight w:val="675"/>
        </w:trPr>
        <w:tc>
          <w:tcPr>
            <w:tcW w:w="17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F0F41" w:rsidRPr="0087436B" w:rsidRDefault="003F0F41" w:rsidP="00BF104D">
            <w:pPr>
              <w:jc w:val="center"/>
              <w:rPr>
                <w:b/>
                <w:bCs/>
                <w:sz w:val="22"/>
                <w:szCs w:val="22"/>
              </w:rPr>
            </w:pPr>
            <w:r w:rsidRPr="0087436B">
              <w:rPr>
                <w:b/>
                <w:bCs/>
                <w:sz w:val="22"/>
                <w:szCs w:val="22"/>
              </w:rPr>
              <w:t>КЦСР</w:t>
            </w:r>
          </w:p>
        </w:tc>
        <w:tc>
          <w:tcPr>
            <w:tcW w:w="3220" w:type="dxa"/>
            <w:tcBorders>
              <w:top w:val="single" w:sz="8" w:space="0" w:color="auto"/>
              <w:left w:val="nil"/>
              <w:bottom w:val="single" w:sz="4" w:space="0" w:color="auto"/>
              <w:right w:val="single" w:sz="4" w:space="0" w:color="auto"/>
            </w:tcBorders>
            <w:shd w:val="clear" w:color="auto" w:fill="auto"/>
            <w:vAlign w:val="center"/>
            <w:hideMark/>
          </w:tcPr>
          <w:p w:rsidR="003F0F41" w:rsidRPr="0087436B" w:rsidRDefault="003F0F41" w:rsidP="00BF104D">
            <w:pPr>
              <w:jc w:val="center"/>
              <w:rPr>
                <w:b/>
                <w:bCs/>
                <w:sz w:val="22"/>
                <w:szCs w:val="22"/>
              </w:rPr>
            </w:pPr>
            <w:r w:rsidRPr="0087436B">
              <w:rPr>
                <w:b/>
                <w:bCs/>
                <w:sz w:val="22"/>
                <w:szCs w:val="22"/>
              </w:rPr>
              <w:t>Наименование КЦСР</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3F0F41" w:rsidRPr="0087436B" w:rsidRDefault="003F0F41" w:rsidP="00BF104D">
            <w:pPr>
              <w:jc w:val="center"/>
              <w:rPr>
                <w:b/>
                <w:bCs/>
                <w:sz w:val="22"/>
                <w:szCs w:val="22"/>
              </w:rPr>
            </w:pPr>
            <w:r w:rsidRPr="0087436B">
              <w:rPr>
                <w:b/>
                <w:bCs/>
                <w:sz w:val="22"/>
                <w:szCs w:val="22"/>
              </w:rPr>
              <w:t>КП - расходы всего год</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3F0F41" w:rsidRPr="0087436B" w:rsidRDefault="003F0F41" w:rsidP="00BF104D">
            <w:pPr>
              <w:jc w:val="center"/>
              <w:rPr>
                <w:b/>
                <w:bCs/>
                <w:sz w:val="22"/>
                <w:szCs w:val="22"/>
              </w:rPr>
            </w:pPr>
            <w:r w:rsidRPr="0087436B">
              <w:rPr>
                <w:b/>
                <w:bCs/>
                <w:sz w:val="22"/>
                <w:szCs w:val="22"/>
              </w:rPr>
              <w:t>Расход по ЛС</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3F0F41" w:rsidRPr="0087436B" w:rsidRDefault="003F0F41" w:rsidP="00BF104D">
            <w:pPr>
              <w:jc w:val="center"/>
              <w:rPr>
                <w:b/>
                <w:bCs/>
                <w:sz w:val="22"/>
                <w:szCs w:val="22"/>
              </w:rPr>
            </w:pPr>
            <w:r w:rsidRPr="0087436B">
              <w:rPr>
                <w:b/>
                <w:bCs/>
                <w:sz w:val="22"/>
                <w:szCs w:val="22"/>
              </w:rPr>
              <w:t>Остаток КП - расходы год</w:t>
            </w:r>
          </w:p>
        </w:tc>
      </w:tr>
      <w:tr w:rsidR="003F0F41" w:rsidRPr="0087436B" w:rsidTr="00BF104D">
        <w:trPr>
          <w:trHeight w:val="675"/>
        </w:trPr>
        <w:tc>
          <w:tcPr>
            <w:tcW w:w="17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F0F41" w:rsidRPr="0087436B" w:rsidRDefault="003F0F41" w:rsidP="00BF104D">
            <w:pPr>
              <w:jc w:val="center"/>
              <w:outlineLvl w:val="0"/>
              <w:rPr>
                <w:sz w:val="22"/>
                <w:szCs w:val="22"/>
              </w:rPr>
            </w:pPr>
            <w:r w:rsidRPr="0087436B">
              <w:rPr>
                <w:sz w:val="22"/>
                <w:szCs w:val="22"/>
              </w:rPr>
              <w:t>7952000000</w:t>
            </w:r>
          </w:p>
        </w:tc>
        <w:tc>
          <w:tcPr>
            <w:tcW w:w="3220" w:type="dxa"/>
            <w:tcBorders>
              <w:top w:val="single" w:sz="8" w:space="0" w:color="auto"/>
              <w:left w:val="nil"/>
              <w:bottom w:val="single" w:sz="4" w:space="0" w:color="auto"/>
              <w:right w:val="single" w:sz="4" w:space="0" w:color="auto"/>
            </w:tcBorders>
            <w:shd w:val="clear" w:color="auto" w:fill="auto"/>
            <w:vAlign w:val="center"/>
            <w:hideMark/>
          </w:tcPr>
          <w:p w:rsidR="003F0F41" w:rsidRPr="0087436B" w:rsidRDefault="003F0F41" w:rsidP="00BF104D">
            <w:pPr>
              <w:outlineLvl w:val="0"/>
              <w:rPr>
                <w:sz w:val="22"/>
                <w:szCs w:val="22"/>
              </w:rPr>
            </w:pPr>
            <w:r w:rsidRPr="0087436B">
              <w:rPr>
                <w:sz w:val="22"/>
                <w:szCs w:val="22"/>
              </w:rPr>
              <w:t>Муниципальная программа "Обеспечение населения питьевой водой"</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3F0F41" w:rsidRPr="0087436B" w:rsidRDefault="003F0F41" w:rsidP="00BF104D">
            <w:pPr>
              <w:jc w:val="right"/>
              <w:outlineLvl w:val="0"/>
              <w:rPr>
                <w:sz w:val="22"/>
                <w:szCs w:val="22"/>
              </w:rPr>
            </w:pPr>
            <w:r>
              <w:rPr>
                <w:sz w:val="22"/>
                <w:szCs w:val="22"/>
              </w:rPr>
              <w:t>147 351,23</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3F0F41" w:rsidRPr="0087436B" w:rsidRDefault="003F0F41" w:rsidP="00BF104D">
            <w:pPr>
              <w:jc w:val="right"/>
              <w:outlineLvl w:val="0"/>
              <w:rPr>
                <w:sz w:val="22"/>
                <w:szCs w:val="22"/>
              </w:rPr>
            </w:pPr>
            <w:r>
              <w:rPr>
                <w:sz w:val="22"/>
                <w:szCs w:val="22"/>
              </w:rPr>
              <w:t>147 351,23</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rsidR="003F0F41" w:rsidRPr="0087436B" w:rsidRDefault="003F0F41" w:rsidP="00BF104D">
            <w:pPr>
              <w:jc w:val="right"/>
              <w:outlineLvl w:val="0"/>
              <w:rPr>
                <w:sz w:val="22"/>
                <w:szCs w:val="22"/>
              </w:rPr>
            </w:pPr>
            <w:r w:rsidRPr="0087436B">
              <w:rPr>
                <w:sz w:val="22"/>
                <w:szCs w:val="22"/>
              </w:rPr>
              <w:t>-</w:t>
            </w:r>
          </w:p>
        </w:tc>
      </w:tr>
      <w:tr w:rsidR="003F0F41" w:rsidRPr="0087436B" w:rsidTr="00BF104D">
        <w:trPr>
          <w:trHeight w:val="900"/>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F0F41" w:rsidRPr="0087436B" w:rsidRDefault="003F0F41" w:rsidP="00BF104D">
            <w:pPr>
              <w:jc w:val="center"/>
              <w:outlineLvl w:val="0"/>
              <w:rPr>
                <w:sz w:val="22"/>
                <w:szCs w:val="22"/>
              </w:rPr>
            </w:pPr>
            <w:r w:rsidRPr="0087436B">
              <w:rPr>
                <w:sz w:val="22"/>
                <w:szCs w:val="22"/>
              </w:rPr>
              <w:t>7952300000</w:t>
            </w:r>
          </w:p>
        </w:tc>
        <w:tc>
          <w:tcPr>
            <w:tcW w:w="3220" w:type="dxa"/>
            <w:tcBorders>
              <w:top w:val="nil"/>
              <w:left w:val="nil"/>
              <w:bottom w:val="single" w:sz="4" w:space="0" w:color="auto"/>
              <w:right w:val="single" w:sz="4" w:space="0" w:color="auto"/>
            </w:tcBorders>
            <w:shd w:val="clear" w:color="auto" w:fill="auto"/>
            <w:vAlign w:val="center"/>
            <w:hideMark/>
          </w:tcPr>
          <w:p w:rsidR="003F0F41" w:rsidRPr="0087436B" w:rsidRDefault="003F0F41" w:rsidP="00BF104D">
            <w:pPr>
              <w:outlineLvl w:val="0"/>
              <w:rPr>
                <w:sz w:val="22"/>
                <w:szCs w:val="22"/>
              </w:rPr>
            </w:pPr>
            <w:r w:rsidRPr="0087436B">
              <w:rPr>
                <w:sz w:val="22"/>
                <w:szCs w:val="22"/>
              </w:rPr>
              <w:t>Муниципальная программа "Обеспечение градостроительной и землеустроительной деятельности на территории сельского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F0F41" w:rsidRPr="0087436B" w:rsidRDefault="003F0F41" w:rsidP="00BF104D">
            <w:pPr>
              <w:jc w:val="right"/>
              <w:outlineLvl w:val="0"/>
              <w:rPr>
                <w:sz w:val="22"/>
                <w:szCs w:val="22"/>
              </w:rPr>
            </w:pPr>
            <w:r w:rsidRPr="0087436B">
              <w:rPr>
                <w:sz w:val="22"/>
                <w:szCs w:val="22"/>
              </w:rPr>
              <w:t>40 000,00</w:t>
            </w:r>
          </w:p>
        </w:tc>
        <w:tc>
          <w:tcPr>
            <w:tcW w:w="1620" w:type="dxa"/>
            <w:tcBorders>
              <w:top w:val="nil"/>
              <w:left w:val="nil"/>
              <w:bottom w:val="single" w:sz="4" w:space="0" w:color="auto"/>
              <w:right w:val="single" w:sz="4" w:space="0" w:color="auto"/>
            </w:tcBorders>
            <w:shd w:val="clear" w:color="auto" w:fill="auto"/>
            <w:vAlign w:val="center"/>
            <w:hideMark/>
          </w:tcPr>
          <w:p w:rsidR="003F0F41" w:rsidRPr="0087436B" w:rsidRDefault="003F0F41" w:rsidP="00BF104D">
            <w:pPr>
              <w:jc w:val="right"/>
              <w:outlineLvl w:val="0"/>
              <w:rPr>
                <w:sz w:val="22"/>
                <w:szCs w:val="22"/>
              </w:rPr>
            </w:pPr>
            <w:r w:rsidRPr="0087436B">
              <w:rPr>
                <w:sz w:val="22"/>
                <w:szCs w:val="22"/>
              </w:rPr>
              <w:t>40 000,00</w:t>
            </w:r>
          </w:p>
        </w:tc>
        <w:tc>
          <w:tcPr>
            <w:tcW w:w="1620" w:type="dxa"/>
            <w:tcBorders>
              <w:top w:val="nil"/>
              <w:left w:val="nil"/>
              <w:bottom w:val="single" w:sz="4" w:space="0" w:color="auto"/>
              <w:right w:val="single" w:sz="8" w:space="0" w:color="auto"/>
            </w:tcBorders>
            <w:shd w:val="clear" w:color="auto" w:fill="auto"/>
            <w:vAlign w:val="center"/>
            <w:hideMark/>
          </w:tcPr>
          <w:p w:rsidR="003F0F41" w:rsidRPr="0087436B" w:rsidRDefault="003F0F41" w:rsidP="00BF104D">
            <w:pPr>
              <w:jc w:val="right"/>
              <w:outlineLvl w:val="0"/>
              <w:rPr>
                <w:sz w:val="22"/>
                <w:szCs w:val="22"/>
              </w:rPr>
            </w:pPr>
            <w:r>
              <w:rPr>
                <w:sz w:val="22"/>
                <w:szCs w:val="22"/>
              </w:rPr>
              <w:t>-</w:t>
            </w:r>
          </w:p>
        </w:tc>
      </w:tr>
      <w:tr w:rsidR="003F0F41" w:rsidRPr="0087436B" w:rsidTr="00BF104D">
        <w:trPr>
          <w:trHeight w:val="112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F0F41" w:rsidRPr="0087436B" w:rsidRDefault="003F0F41" w:rsidP="00BF104D">
            <w:pPr>
              <w:jc w:val="center"/>
              <w:outlineLvl w:val="0"/>
              <w:rPr>
                <w:sz w:val="22"/>
                <w:szCs w:val="22"/>
              </w:rPr>
            </w:pPr>
            <w:r w:rsidRPr="0087436B">
              <w:rPr>
                <w:sz w:val="22"/>
                <w:szCs w:val="22"/>
              </w:rPr>
              <w:lastRenderedPageBreak/>
              <w:t>7952400000</w:t>
            </w:r>
          </w:p>
        </w:tc>
        <w:tc>
          <w:tcPr>
            <w:tcW w:w="3220" w:type="dxa"/>
            <w:tcBorders>
              <w:top w:val="nil"/>
              <w:left w:val="nil"/>
              <w:bottom w:val="single" w:sz="4" w:space="0" w:color="auto"/>
              <w:right w:val="single" w:sz="4" w:space="0" w:color="auto"/>
            </w:tcBorders>
            <w:shd w:val="clear" w:color="auto" w:fill="auto"/>
            <w:vAlign w:val="center"/>
            <w:hideMark/>
          </w:tcPr>
          <w:p w:rsidR="003F0F41" w:rsidRPr="0087436B" w:rsidRDefault="003F0F41" w:rsidP="00BF104D">
            <w:pPr>
              <w:outlineLvl w:val="0"/>
              <w:rPr>
                <w:sz w:val="22"/>
                <w:szCs w:val="22"/>
              </w:rPr>
            </w:pPr>
            <w:r w:rsidRPr="0087436B">
              <w:rPr>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620" w:type="dxa"/>
            <w:tcBorders>
              <w:top w:val="nil"/>
              <w:left w:val="nil"/>
              <w:bottom w:val="single" w:sz="4" w:space="0" w:color="auto"/>
              <w:right w:val="single" w:sz="4" w:space="0" w:color="auto"/>
            </w:tcBorders>
            <w:shd w:val="clear" w:color="auto" w:fill="auto"/>
            <w:vAlign w:val="center"/>
            <w:hideMark/>
          </w:tcPr>
          <w:p w:rsidR="003F0F41" w:rsidRPr="0087436B" w:rsidRDefault="003F0F41" w:rsidP="00BF104D">
            <w:pPr>
              <w:jc w:val="right"/>
              <w:outlineLvl w:val="0"/>
              <w:rPr>
                <w:sz w:val="22"/>
                <w:szCs w:val="22"/>
              </w:rPr>
            </w:pPr>
            <w:r>
              <w:rPr>
                <w:sz w:val="22"/>
                <w:szCs w:val="22"/>
              </w:rPr>
              <w:t>1 942 423,21</w:t>
            </w:r>
          </w:p>
        </w:tc>
        <w:tc>
          <w:tcPr>
            <w:tcW w:w="1620" w:type="dxa"/>
            <w:tcBorders>
              <w:top w:val="nil"/>
              <w:left w:val="nil"/>
              <w:bottom w:val="single" w:sz="4" w:space="0" w:color="auto"/>
              <w:right w:val="single" w:sz="4" w:space="0" w:color="auto"/>
            </w:tcBorders>
            <w:shd w:val="clear" w:color="auto" w:fill="auto"/>
            <w:vAlign w:val="center"/>
            <w:hideMark/>
          </w:tcPr>
          <w:p w:rsidR="003F0F41" w:rsidRPr="0087436B" w:rsidRDefault="003F0F41" w:rsidP="00BF104D">
            <w:pPr>
              <w:jc w:val="right"/>
              <w:outlineLvl w:val="0"/>
              <w:rPr>
                <w:sz w:val="22"/>
                <w:szCs w:val="22"/>
              </w:rPr>
            </w:pPr>
            <w:r>
              <w:rPr>
                <w:sz w:val="22"/>
                <w:szCs w:val="22"/>
              </w:rPr>
              <w:t>1 436 257,60</w:t>
            </w:r>
          </w:p>
        </w:tc>
        <w:tc>
          <w:tcPr>
            <w:tcW w:w="1620" w:type="dxa"/>
            <w:tcBorders>
              <w:top w:val="nil"/>
              <w:left w:val="nil"/>
              <w:bottom w:val="single" w:sz="4" w:space="0" w:color="auto"/>
              <w:right w:val="single" w:sz="8" w:space="0" w:color="auto"/>
            </w:tcBorders>
            <w:shd w:val="clear" w:color="auto" w:fill="auto"/>
            <w:vAlign w:val="center"/>
            <w:hideMark/>
          </w:tcPr>
          <w:p w:rsidR="003F0F41" w:rsidRPr="0087436B" w:rsidRDefault="003F0F41" w:rsidP="00BF104D">
            <w:pPr>
              <w:jc w:val="right"/>
              <w:outlineLvl w:val="0"/>
              <w:rPr>
                <w:sz w:val="22"/>
                <w:szCs w:val="22"/>
              </w:rPr>
            </w:pPr>
            <w:r>
              <w:rPr>
                <w:sz w:val="22"/>
                <w:szCs w:val="22"/>
              </w:rPr>
              <w:t>506 165,61</w:t>
            </w:r>
          </w:p>
        </w:tc>
      </w:tr>
      <w:tr w:rsidR="003F0F41" w:rsidRPr="0087436B" w:rsidTr="00BF104D">
        <w:trPr>
          <w:trHeight w:val="67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F0F41" w:rsidRPr="0087436B" w:rsidRDefault="003F0F41" w:rsidP="00BF104D">
            <w:pPr>
              <w:jc w:val="center"/>
              <w:outlineLvl w:val="0"/>
              <w:rPr>
                <w:sz w:val="22"/>
                <w:szCs w:val="22"/>
              </w:rPr>
            </w:pPr>
            <w:r w:rsidRPr="0087436B">
              <w:rPr>
                <w:sz w:val="22"/>
                <w:szCs w:val="22"/>
              </w:rPr>
              <w:t>7953300000</w:t>
            </w:r>
          </w:p>
        </w:tc>
        <w:tc>
          <w:tcPr>
            <w:tcW w:w="3220" w:type="dxa"/>
            <w:tcBorders>
              <w:top w:val="nil"/>
              <w:left w:val="nil"/>
              <w:bottom w:val="single" w:sz="4" w:space="0" w:color="auto"/>
              <w:right w:val="single" w:sz="4" w:space="0" w:color="auto"/>
            </w:tcBorders>
            <w:shd w:val="clear" w:color="auto" w:fill="auto"/>
            <w:vAlign w:val="center"/>
            <w:hideMark/>
          </w:tcPr>
          <w:p w:rsidR="003F0F41" w:rsidRPr="0087436B" w:rsidRDefault="003F0F41" w:rsidP="00BF104D">
            <w:pPr>
              <w:outlineLvl w:val="0"/>
              <w:rPr>
                <w:sz w:val="22"/>
                <w:szCs w:val="22"/>
              </w:rPr>
            </w:pPr>
            <w:r w:rsidRPr="0087436B">
              <w:rPr>
                <w:sz w:val="22"/>
                <w:szCs w:val="22"/>
              </w:rPr>
              <w:t>Муниципальная программа "Организация благоустройства территории поселения"</w:t>
            </w:r>
          </w:p>
        </w:tc>
        <w:tc>
          <w:tcPr>
            <w:tcW w:w="1620" w:type="dxa"/>
            <w:tcBorders>
              <w:top w:val="nil"/>
              <w:left w:val="nil"/>
              <w:bottom w:val="single" w:sz="4" w:space="0" w:color="auto"/>
              <w:right w:val="single" w:sz="4" w:space="0" w:color="auto"/>
            </w:tcBorders>
            <w:shd w:val="clear" w:color="auto" w:fill="auto"/>
            <w:vAlign w:val="center"/>
            <w:hideMark/>
          </w:tcPr>
          <w:p w:rsidR="003F0F41" w:rsidRPr="0087436B" w:rsidRDefault="003F0F41" w:rsidP="00BF104D">
            <w:pPr>
              <w:jc w:val="right"/>
              <w:outlineLvl w:val="0"/>
              <w:rPr>
                <w:sz w:val="22"/>
                <w:szCs w:val="22"/>
              </w:rPr>
            </w:pPr>
            <w:r>
              <w:rPr>
                <w:sz w:val="22"/>
                <w:szCs w:val="22"/>
              </w:rPr>
              <w:t>81 866,11</w:t>
            </w:r>
          </w:p>
        </w:tc>
        <w:tc>
          <w:tcPr>
            <w:tcW w:w="1620" w:type="dxa"/>
            <w:tcBorders>
              <w:top w:val="nil"/>
              <w:left w:val="nil"/>
              <w:bottom w:val="single" w:sz="4" w:space="0" w:color="auto"/>
              <w:right w:val="single" w:sz="4" w:space="0" w:color="auto"/>
            </w:tcBorders>
            <w:shd w:val="clear" w:color="auto" w:fill="auto"/>
            <w:vAlign w:val="center"/>
            <w:hideMark/>
          </w:tcPr>
          <w:p w:rsidR="003F0F41" w:rsidRPr="0087436B" w:rsidRDefault="003F0F41" w:rsidP="00BF104D">
            <w:pPr>
              <w:jc w:val="right"/>
              <w:outlineLvl w:val="0"/>
              <w:rPr>
                <w:sz w:val="22"/>
                <w:szCs w:val="22"/>
              </w:rPr>
            </w:pPr>
            <w:r>
              <w:rPr>
                <w:sz w:val="22"/>
                <w:szCs w:val="22"/>
              </w:rPr>
              <w:t>81 866,11</w:t>
            </w:r>
          </w:p>
        </w:tc>
        <w:tc>
          <w:tcPr>
            <w:tcW w:w="1620" w:type="dxa"/>
            <w:tcBorders>
              <w:top w:val="nil"/>
              <w:left w:val="nil"/>
              <w:bottom w:val="single" w:sz="4" w:space="0" w:color="auto"/>
              <w:right w:val="single" w:sz="8" w:space="0" w:color="auto"/>
            </w:tcBorders>
            <w:shd w:val="clear" w:color="auto" w:fill="auto"/>
            <w:vAlign w:val="center"/>
            <w:hideMark/>
          </w:tcPr>
          <w:p w:rsidR="003F0F41" w:rsidRPr="0087436B" w:rsidRDefault="003F0F41" w:rsidP="00BF104D">
            <w:pPr>
              <w:jc w:val="right"/>
              <w:outlineLvl w:val="0"/>
              <w:rPr>
                <w:sz w:val="22"/>
                <w:szCs w:val="22"/>
              </w:rPr>
            </w:pPr>
            <w:r w:rsidRPr="0087436B">
              <w:rPr>
                <w:sz w:val="22"/>
                <w:szCs w:val="22"/>
              </w:rPr>
              <w:t>-</w:t>
            </w:r>
          </w:p>
        </w:tc>
      </w:tr>
      <w:tr w:rsidR="003F0F41" w:rsidRPr="0087436B" w:rsidTr="00BF104D">
        <w:trPr>
          <w:trHeight w:val="67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F0F41" w:rsidRPr="0087436B" w:rsidRDefault="003F0F41" w:rsidP="00BF104D">
            <w:pPr>
              <w:jc w:val="center"/>
              <w:outlineLvl w:val="0"/>
              <w:rPr>
                <w:sz w:val="22"/>
                <w:szCs w:val="22"/>
              </w:rPr>
            </w:pPr>
            <w:r>
              <w:rPr>
                <w:sz w:val="22"/>
                <w:szCs w:val="22"/>
              </w:rPr>
              <w:t>7952700000</w:t>
            </w:r>
          </w:p>
        </w:tc>
        <w:tc>
          <w:tcPr>
            <w:tcW w:w="3220" w:type="dxa"/>
            <w:tcBorders>
              <w:top w:val="nil"/>
              <w:left w:val="nil"/>
              <w:bottom w:val="single" w:sz="4" w:space="0" w:color="auto"/>
              <w:right w:val="single" w:sz="4" w:space="0" w:color="auto"/>
            </w:tcBorders>
            <w:shd w:val="clear" w:color="auto" w:fill="auto"/>
            <w:vAlign w:val="center"/>
            <w:hideMark/>
          </w:tcPr>
          <w:p w:rsidR="003F0F41" w:rsidRPr="0087436B" w:rsidRDefault="003F0F41" w:rsidP="00BF104D">
            <w:pPr>
              <w:outlineLvl w:val="0"/>
              <w:rPr>
                <w:sz w:val="22"/>
                <w:szCs w:val="22"/>
              </w:rPr>
            </w:pPr>
            <w:r w:rsidRPr="0087436B">
              <w:rPr>
                <w:sz w:val="22"/>
                <w:szCs w:val="22"/>
              </w:rPr>
              <w:t>Муниципальная программа "</w:t>
            </w:r>
            <w:r>
              <w:rPr>
                <w:sz w:val="22"/>
                <w:szCs w:val="22"/>
              </w:rPr>
              <w:t xml:space="preserve">Обеспечение первичных мер пожарной безопасности в границах населенных пунктов поселения» </w:t>
            </w:r>
          </w:p>
        </w:tc>
        <w:tc>
          <w:tcPr>
            <w:tcW w:w="1620" w:type="dxa"/>
            <w:tcBorders>
              <w:top w:val="nil"/>
              <w:left w:val="nil"/>
              <w:bottom w:val="single" w:sz="4" w:space="0" w:color="auto"/>
              <w:right w:val="single" w:sz="4" w:space="0" w:color="auto"/>
            </w:tcBorders>
            <w:shd w:val="clear" w:color="auto" w:fill="auto"/>
            <w:vAlign w:val="center"/>
            <w:hideMark/>
          </w:tcPr>
          <w:p w:rsidR="003F0F41" w:rsidRDefault="003F0F41" w:rsidP="00BF104D">
            <w:pPr>
              <w:jc w:val="right"/>
              <w:outlineLvl w:val="0"/>
              <w:rPr>
                <w:sz w:val="22"/>
                <w:szCs w:val="22"/>
              </w:rPr>
            </w:pPr>
            <w:r>
              <w:rPr>
                <w:sz w:val="22"/>
                <w:szCs w:val="22"/>
              </w:rPr>
              <w:t>130 000,00</w:t>
            </w:r>
          </w:p>
        </w:tc>
        <w:tc>
          <w:tcPr>
            <w:tcW w:w="1620" w:type="dxa"/>
            <w:tcBorders>
              <w:top w:val="nil"/>
              <w:left w:val="nil"/>
              <w:bottom w:val="single" w:sz="4" w:space="0" w:color="auto"/>
              <w:right w:val="single" w:sz="4" w:space="0" w:color="auto"/>
            </w:tcBorders>
            <w:shd w:val="clear" w:color="auto" w:fill="auto"/>
            <w:vAlign w:val="center"/>
            <w:hideMark/>
          </w:tcPr>
          <w:p w:rsidR="003F0F41" w:rsidRDefault="003F0F41" w:rsidP="00BF104D">
            <w:pPr>
              <w:jc w:val="right"/>
              <w:outlineLvl w:val="0"/>
              <w:rPr>
                <w:sz w:val="22"/>
                <w:szCs w:val="22"/>
              </w:rPr>
            </w:pPr>
            <w:r>
              <w:rPr>
                <w:sz w:val="22"/>
                <w:szCs w:val="22"/>
              </w:rPr>
              <w:t>130 000,00</w:t>
            </w:r>
          </w:p>
        </w:tc>
        <w:tc>
          <w:tcPr>
            <w:tcW w:w="1620" w:type="dxa"/>
            <w:tcBorders>
              <w:top w:val="nil"/>
              <w:left w:val="nil"/>
              <w:bottom w:val="single" w:sz="4" w:space="0" w:color="auto"/>
              <w:right w:val="single" w:sz="8" w:space="0" w:color="auto"/>
            </w:tcBorders>
            <w:shd w:val="clear" w:color="auto" w:fill="auto"/>
            <w:vAlign w:val="center"/>
            <w:hideMark/>
          </w:tcPr>
          <w:p w:rsidR="003F0F41" w:rsidRPr="0087436B" w:rsidRDefault="003F0F41" w:rsidP="00BF104D">
            <w:pPr>
              <w:jc w:val="right"/>
              <w:outlineLvl w:val="0"/>
              <w:rPr>
                <w:sz w:val="22"/>
                <w:szCs w:val="22"/>
              </w:rPr>
            </w:pPr>
            <w:r>
              <w:rPr>
                <w:sz w:val="22"/>
                <w:szCs w:val="22"/>
              </w:rPr>
              <w:t>-</w:t>
            </w:r>
          </w:p>
        </w:tc>
      </w:tr>
      <w:tr w:rsidR="003F0F41" w:rsidRPr="0087436B" w:rsidTr="00BF104D">
        <w:trPr>
          <w:trHeight w:val="675"/>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F0F41" w:rsidRDefault="003F0F41" w:rsidP="00BF104D">
            <w:pPr>
              <w:jc w:val="center"/>
              <w:outlineLvl w:val="0"/>
              <w:rPr>
                <w:sz w:val="22"/>
                <w:szCs w:val="22"/>
              </w:rPr>
            </w:pPr>
            <w:r>
              <w:rPr>
                <w:sz w:val="22"/>
                <w:szCs w:val="22"/>
              </w:rPr>
              <w:t>7953400000</w:t>
            </w:r>
          </w:p>
        </w:tc>
        <w:tc>
          <w:tcPr>
            <w:tcW w:w="3220" w:type="dxa"/>
            <w:tcBorders>
              <w:top w:val="nil"/>
              <w:left w:val="nil"/>
              <w:bottom w:val="single" w:sz="4" w:space="0" w:color="auto"/>
              <w:right w:val="single" w:sz="4" w:space="0" w:color="auto"/>
            </w:tcBorders>
            <w:shd w:val="clear" w:color="auto" w:fill="auto"/>
            <w:vAlign w:val="center"/>
            <w:hideMark/>
          </w:tcPr>
          <w:p w:rsidR="003F0F41" w:rsidRPr="0087436B" w:rsidRDefault="003F0F41" w:rsidP="00BF104D">
            <w:pPr>
              <w:outlineLvl w:val="0"/>
              <w:rPr>
                <w:sz w:val="22"/>
                <w:szCs w:val="22"/>
              </w:rPr>
            </w:pPr>
            <w:r>
              <w:rPr>
                <w:sz w:val="22"/>
                <w:szCs w:val="22"/>
              </w:rPr>
              <w:t>Муниципальная программа «Развитие домов культуры поселений»</w:t>
            </w:r>
          </w:p>
        </w:tc>
        <w:tc>
          <w:tcPr>
            <w:tcW w:w="1620" w:type="dxa"/>
            <w:tcBorders>
              <w:top w:val="nil"/>
              <w:left w:val="nil"/>
              <w:bottom w:val="single" w:sz="4" w:space="0" w:color="auto"/>
              <w:right w:val="single" w:sz="4" w:space="0" w:color="auto"/>
            </w:tcBorders>
            <w:shd w:val="clear" w:color="auto" w:fill="auto"/>
            <w:vAlign w:val="center"/>
            <w:hideMark/>
          </w:tcPr>
          <w:p w:rsidR="003F0F41" w:rsidRDefault="00D815B7" w:rsidP="00BF104D">
            <w:pPr>
              <w:jc w:val="right"/>
              <w:outlineLvl w:val="0"/>
              <w:rPr>
                <w:sz w:val="22"/>
                <w:szCs w:val="22"/>
              </w:rPr>
            </w:pPr>
            <w:r>
              <w:rPr>
                <w:sz w:val="22"/>
                <w:szCs w:val="22"/>
              </w:rPr>
              <w:t>1190</w:t>
            </w:r>
            <w:r w:rsidR="003F0F41">
              <w:rPr>
                <w:sz w:val="22"/>
                <w:szCs w:val="22"/>
              </w:rPr>
              <w:t> 000,00</w:t>
            </w:r>
          </w:p>
        </w:tc>
        <w:tc>
          <w:tcPr>
            <w:tcW w:w="1620" w:type="dxa"/>
            <w:tcBorders>
              <w:top w:val="nil"/>
              <w:left w:val="nil"/>
              <w:bottom w:val="single" w:sz="4" w:space="0" w:color="auto"/>
              <w:right w:val="single" w:sz="4" w:space="0" w:color="auto"/>
            </w:tcBorders>
            <w:shd w:val="clear" w:color="auto" w:fill="auto"/>
            <w:vAlign w:val="center"/>
            <w:hideMark/>
          </w:tcPr>
          <w:p w:rsidR="003F0F41" w:rsidRDefault="00D815B7" w:rsidP="00BF104D">
            <w:pPr>
              <w:jc w:val="right"/>
              <w:outlineLvl w:val="0"/>
              <w:rPr>
                <w:sz w:val="22"/>
                <w:szCs w:val="22"/>
              </w:rPr>
            </w:pPr>
            <w:r>
              <w:rPr>
                <w:sz w:val="22"/>
                <w:szCs w:val="22"/>
              </w:rPr>
              <w:t>1190</w:t>
            </w:r>
            <w:r w:rsidR="003F0F41">
              <w:rPr>
                <w:sz w:val="22"/>
                <w:szCs w:val="22"/>
              </w:rPr>
              <w:t> 000,00</w:t>
            </w:r>
          </w:p>
        </w:tc>
        <w:tc>
          <w:tcPr>
            <w:tcW w:w="1620" w:type="dxa"/>
            <w:tcBorders>
              <w:top w:val="nil"/>
              <w:left w:val="nil"/>
              <w:bottom w:val="single" w:sz="4" w:space="0" w:color="auto"/>
              <w:right w:val="single" w:sz="8" w:space="0" w:color="auto"/>
            </w:tcBorders>
            <w:shd w:val="clear" w:color="auto" w:fill="auto"/>
            <w:vAlign w:val="center"/>
            <w:hideMark/>
          </w:tcPr>
          <w:p w:rsidR="003F0F41" w:rsidRDefault="00D815B7" w:rsidP="00BF104D">
            <w:pPr>
              <w:jc w:val="right"/>
              <w:outlineLvl w:val="0"/>
              <w:rPr>
                <w:sz w:val="22"/>
                <w:szCs w:val="22"/>
              </w:rPr>
            </w:pPr>
            <w:r>
              <w:rPr>
                <w:sz w:val="22"/>
                <w:szCs w:val="22"/>
              </w:rPr>
              <w:t>-</w:t>
            </w:r>
          </w:p>
        </w:tc>
      </w:tr>
      <w:tr w:rsidR="003F0F41" w:rsidRPr="0087436B" w:rsidTr="00BF104D">
        <w:trPr>
          <w:trHeight w:val="270"/>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F41" w:rsidRPr="0087436B" w:rsidRDefault="003F0F41" w:rsidP="00BF104D">
            <w:pPr>
              <w:jc w:val="center"/>
              <w:rPr>
                <w:b/>
                <w:bCs/>
                <w:sz w:val="22"/>
                <w:szCs w:val="22"/>
              </w:rPr>
            </w:pPr>
            <w:r w:rsidRPr="0087436B">
              <w:rPr>
                <w:b/>
                <w:bCs/>
                <w:sz w:val="22"/>
                <w:szCs w:val="22"/>
              </w:rPr>
              <w:t>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F0F41" w:rsidRPr="0087436B" w:rsidRDefault="003F0F41" w:rsidP="00BF104D">
            <w:pPr>
              <w:rPr>
                <w:b/>
                <w:bCs/>
                <w:sz w:val="22"/>
                <w:szCs w:val="22"/>
              </w:rPr>
            </w:pPr>
            <w:r w:rsidRPr="0087436B">
              <w:rPr>
                <w:b/>
                <w:bCs/>
                <w:sz w:val="22"/>
                <w:szCs w:val="22"/>
              </w:rPr>
              <w:t xml:space="preserve"> Всего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F0F41" w:rsidRPr="0087436B" w:rsidRDefault="003F0F41" w:rsidP="00BF104D">
            <w:pPr>
              <w:jc w:val="right"/>
              <w:rPr>
                <w:b/>
                <w:bCs/>
                <w:sz w:val="22"/>
                <w:szCs w:val="22"/>
              </w:rPr>
            </w:pPr>
            <w:r>
              <w:rPr>
                <w:b/>
                <w:bCs/>
                <w:sz w:val="22"/>
                <w:szCs w:val="22"/>
              </w:rPr>
              <w:t>3 531 640,55</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F0F41" w:rsidRPr="0087436B" w:rsidRDefault="003F0F41" w:rsidP="00BF104D">
            <w:pPr>
              <w:jc w:val="right"/>
              <w:rPr>
                <w:b/>
                <w:bCs/>
                <w:sz w:val="22"/>
                <w:szCs w:val="22"/>
              </w:rPr>
            </w:pPr>
            <w:r>
              <w:rPr>
                <w:b/>
                <w:bCs/>
                <w:sz w:val="22"/>
                <w:szCs w:val="22"/>
              </w:rPr>
              <w:t>3 025 474,94</w:t>
            </w:r>
          </w:p>
        </w:tc>
        <w:tc>
          <w:tcPr>
            <w:tcW w:w="1620" w:type="dxa"/>
            <w:tcBorders>
              <w:top w:val="single" w:sz="4" w:space="0" w:color="auto"/>
              <w:left w:val="nil"/>
              <w:bottom w:val="single" w:sz="4" w:space="0" w:color="auto"/>
              <w:right w:val="single" w:sz="8" w:space="0" w:color="auto"/>
            </w:tcBorders>
            <w:shd w:val="clear" w:color="auto" w:fill="auto"/>
            <w:vAlign w:val="center"/>
            <w:hideMark/>
          </w:tcPr>
          <w:p w:rsidR="003F0F41" w:rsidRPr="0087436B" w:rsidRDefault="003F0F41" w:rsidP="00BF104D">
            <w:pPr>
              <w:jc w:val="right"/>
              <w:rPr>
                <w:b/>
                <w:bCs/>
                <w:sz w:val="22"/>
                <w:szCs w:val="22"/>
              </w:rPr>
            </w:pPr>
            <w:r>
              <w:rPr>
                <w:b/>
                <w:bCs/>
                <w:sz w:val="22"/>
                <w:szCs w:val="22"/>
              </w:rPr>
              <w:t>506 165,61</w:t>
            </w:r>
          </w:p>
        </w:tc>
      </w:tr>
    </w:tbl>
    <w:p w:rsidR="003F0F41" w:rsidRDefault="003F0F41" w:rsidP="003F0F41">
      <w:pPr>
        <w:tabs>
          <w:tab w:val="left" w:pos="720"/>
        </w:tabs>
        <w:rPr>
          <w:rStyle w:val="10"/>
        </w:rPr>
      </w:pPr>
    </w:p>
    <w:p w:rsidR="00D815B7" w:rsidRPr="00792C2C" w:rsidRDefault="003F0F41" w:rsidP="00D815B7">
      <w:pPr>
        <w:tabs>
          <w:tab w:val="left" w:pos="720"/>
        </w:tabs>
        <w:jc w:val="both"/>
        <w:rPr>
          <w:sz w:val="25"/>
          <w:szCs w:val="25"/>
        </w:rPr>
      </w:pPr>
      <w:r>
        <w:rPr>
          <w:sz w:val="25"/>
          <w:szCs w:val="25"/>
        </w:rPr>
        <w:tab/>
      </w:r>
      <w:r w:rsidR="00D815B7" w:rsidRPr="00792C2C">
        <w:rPr>
          <w:sz w:val="25"/>
          <w:szCs w:val="25"/>
        </w:rPr>
        <w:t xml:space="preserve">Расходы по муниципальным программам </w:t>
      </w:r>
      <w:r w:rsidR="00D815B7">
        <w:rPr>
          <w:sz w:val="25"/>
          <w:szCs w:val="25"/>
        </w:rPr>
        <w:t>Евдокимовского</w:t>
      </w:r>
      <w:r w:rsidR="00D815B7" w:rsidRPr="00792C2C">
        <w:rPr>
          <w:sz w:val="25"/>
          <w:szCs w:val="25"/>
        </w:rPr>
        <w:t xml:space="preserve"> муниципального образования направлены:</w:t>
      </w:r>
    </w:p>
    <w:p w:rsidR="003A6AB0" w:rsidRDefault="003A6AB0" w:rsidP="003F0F41">
      <w:pPr>
        <w:tabs>
          <w:tab w:val="left" w:pos="720"/>
        </w:tabs>
        <w:jc w:val="both"/>
        <w:rPr>
          <w:rStyle w:val="10"/>
          <w:rFonts w:ascii="Times New Roman" w:hAnsi="Times New Roman" w:cs="Times New Roman"/>
        </w:rPr>
      </w:pPr>
      <w:r>
        <w:rPr>
          <w:rStyle w:val="10"/>
          <w:rFonts w:ascii="Times New Roman" w:hAnsi="Times New Roman" w:cs="Times New Roman"/>
        </w:rPr>
        <w:t xml:space="preserve">- по </w:t>
      </w:r>
      <w:r w:rsidR="003F0F41" w:rsidRPr="003F0F41">
        <w:rPr>
          <w:rStyle w:val="10"/>
          <w:rFonts w:ascii="Times New Roman" w:hAnsi="Times New Roman" w:cs="Times New Roman"/>
        </w:rPr>
        <w:t>муниципальн</w:t>
      </w:r>
      <w:r>
        <w:rPr>
          <w:rStyle w:val="10"/>
          <w:rFonts w:ascii="Times New Roman" w:hAnsi="Times New Roman" w:cs="Times New Roman"/>
        </w:rPr>
        <w:t>ой программе</w:t>
      </w:r>
      <w:r w:rsidR="003F0F41" w:rsidRPr="003F0F41">
        <w:rPr>
          <w:rStyle w:val="10"/>
          <w:rFonts w:ascii="Times New Roman" w:hAnsi="Times New Roman" w:cs="Times New Roman"/>
        </w:rPr>
        <w:t xml:space="preserve"> </w:t>
      </w:r>
      <w:r w:rsidR="003F0F41" w:rsidRPr="003F0F41">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003F0F41" w:rsidRPr="003F0F41">
        <w:rPr>
          <w:rStyle w:val="10"/>
          <w:rFonts w:ascii="Times New Roman" w:hAnsi="Times New Roman" w:cs="Times New Roman"/>
        </w:rPr>
        <w:t xml:space="preserve"> </w:t>
      </w:r>
      <w:r w:rsidR="003F0F41" w:rsidRPr="003F0F41">
        <w:rPr>
          <w:rStyle w:val="11"/>
          <w:rFonts w:ascii="Times New Roman" w:hAnsi="Times New Roman" w:cs="Times New Roman"/>
          <w:b w:val="0"/>
          <w:sz w:val="25"/>
          <w:szCs w:val="25"/>
        </w:rPr>
        <w:t>»</w:t>
      </w:r>
      <w:r w:rsidR="003F0F41" w:rsidRPr="003F0F41">
        <w:rPr>
          <w:rStyle w:val="10"/>
          <w:rFonts w:ascii="Times New Roman" w:hAnsi="Times New Roman" w:cs="Times New Roman"/>
          <w:b/>
        </w:rPr>
        <w:t xml:space="preserve"> </w:t>
      </w:r>
      <w:r>
        <w:rPr>
          <w:rStyle w:val="10"/>
          <w:rFonts w:ascii="Times New Roman" w:hAnsi="Times New Roman" w:cs="Times New Roman"/>
        </w:rPr>
        <w:t xml:space="preserve">на сумму 1436,2 тыс.руб. произведены расходы на </w:t>
      </w:r>
      <w:r w:rsidR="003F0F41" w:rsidRPr="003F0F41">
        <w:rPr>
          <w:rStyle w:val="10"/>
          <w:rFonts w:ascii="Times New Roman" w:hAnsi="Times New Roman" w:cs="Times New Roman"/>
        </w:rPr>
        <w:t>проведен</w:t>
      </w:r>
      <w:r>
        <w:rPr>
          <w:rStyle w:val="10"/>
          <w:rFonts w:ascii="Times New Roman" w:hAnsi="Times New Roman" w:cs="Times New Roman"/>
        </w:rPr>
        <w:t>ие</w:t>
      </w:r>
      <w:r w:rsidR="003F0F41" w:rsidRPr="003F0F41">
        <w:rPr>
          <w:rStyle w:val="10"/>
          <w:rFonts w:ascii="Times New Roman" w:hAnsi="Times New Roman" w:cs="Times New Roman"/>
        </w:rPr>
        <w:t xml:space="preserve"> ремонт</w:t>
      </w:r>
      <w:r>
        <w:rPr>
          <w:rStyle w:val="10"/>
          <w:rFonts w:ascii="Times New Roman" w:hAnsi="Times New Roman" w:cs="Times New Roman"/>
        </w:rPr>
        <w:t>а</w:t>
      </w:r>
      <w:r w:rsidR="003F0F41" w:rsidRPr="003F0F41">
        <w:rPr>
          <w:rStyle w:val="10"/>
          <w:rFonts w:ascii="Times New Roman" w:hAnsi="Times New Roman" w:cs="Times New Roman"/>
        </w:rPr>
        <w:t xml:space="preserve"> дорог, оплачены работы по очистке дорог от снега, автогрейдирование в с.Бадар,  д.Красный Октябрь, п.Евдокимово, произведена оплата за устройство остановочных пунктов; </w:t>
      </w:r>
    </w:p>
    <w:p w:rsidR="003A6AB0" w:rsidRDefault="003A6AB0" w:rsidP="003F0F41">
      <w:pPr>
        <w:tabs>
          <w:tab w:val="left" w:pos="720"/>
        </w:tabs>
        <w:jc w:val="both"/>
        <w:rPr>
          <w:rStyle w:val="10"/>
          <w:rFonts w:ascii="Times New Roman" w:hAnsi="Times New Roman" w:cs="Times New Roman"/>
        </w:rPr>
      </w:pPr>
      <w:r>
        <w:rPr>
          <w:rStyle w:val="10"/>
          <w:rFonts w:ascii="Times New Roman" w:hAnsi="Times New Roman" w:cs="Times New Roman"/>
        </w:rPr>
        <w:t xml:space="preserve">- по </w:t>
      </w:r>
      <w:r w:rsidR="003F0F41" w:rsidRPr="003F0F41">
        <w:rPr>
          <w:rStyle w:val="10"/>
          <w:rFonts w:ascii="Times New Roman" w:hAnsi="Times New Roman" w:cs="Times New Roman"/>
        </w:rPr>
        <w:t>муниципальн</w:t>
      </w:r>
      <w:r>
        <w:rPr>
          <w:rStyle w:val="10"/>
          <w:rFonts w:ascii="Times New Roman" w:hAnsi="Times New Roman" w:cs="Times New Roman"/>
        </w:rPr>
        <w:t>ой</w:t>
      </w:r>
      <w:r w:rsidR="003F0F41" w:rsidRPr="003F0F41">
        <w:rPr>
          <w:rStyle w:val="10"/>
          <w:rFonts w:ascii="Times New Roman" w:hAnsi="Times New Roman" w:cs="Times New Roman"/>
        </w:rPr>
        <w:t xml:space="preserve"> программ</w:t>
      </w:r>
      <w:r>
        <w:rPr>
          <w:rStyle w:val="10"/>
          <w:rFonts w:ascii="Times New Roman" w:hAnsi="Times New Roman" w:cs="Times New Roman"/>
        </w:rPr>
        <w:t>е</w:t>
      </w:r>
      <w:r w:rsidR="003F0F41" w:rsidRPr="003F0F41">
        <w:rPr>
          <w:rStyle w:val="10"/>
          <w:rFonts w:ascii="Times New Roman" w:hAnsi="Times New Roman" w:cs="Times New Roman"/>
        </w:rPr>
        <w:t xml:space="preserve"> «</w:t>
      </w:r>
      <w:r w:rsidR="003F0F41" w:rsidRPr="003F0F41">
        <w:rPr>
          <w:sz w:val="25"/>
          <w:szCs w:val="25"/>
        </w:rPr>
        <w:t>Организация благоустройства территории поселения</w:t>
      </w:r>
      <w:r w:rsidR="003F0F41" w:rsidRPr="003F0F41">
        <w:rPr>
          <w:rStyle w:val="11"/>
          <w:rFonts w:ascii="Times New Roman" w:hAnsi="Times New Roman" w:cs="Times New Roman"/>
          <w:b w:val="0"/>
          <w:sz w:val="25"/>
          <w:szCs w:val="25"/>
        </w:rPr>
        <w:t xml:space="preserve">» </w:t>
      </w:r>
      <w:r>
        <w:rPr>
          <w:rStyle w:val="10"/>
          <w:rFonts w:ascii="Times New Roman" w:hAnsi="Times New Roman" w:cs="Times New Roman"/>
        </w:rPr>
        <w:t>на сумму</w:t>
      </w:r>
      <w:r w:rsidR="003F0F41" w:rsidRPr="003F0F41">
        <w:rPr>
          <w:rStyle w:val="10"/>
          <w:rFonts w:ascii="Times New Roman" w:hAnsi="Times New Roman" w:cs="Times New Roman"/>
        </w:rPr>
        <w:t xml:space="preserve"> 81,9 тыс.руб. произведена оплата за уличное освещение;</w:t>
      </w:r>
    </w:p>
    <w:p w:rsidR="003A6AB0" w:rsidRDefault="003A6AB0" w:rsidP="003F0F41">
      <w:pPr>
        <w:tabs>
          <w:tab w:val="left" w:pos="720"/>
        </w:tabs>
        <w:jc w:val="both"/>
        <w:rPr>
          <w:rStyle w:val="10"/>
          <w:rFonts w:ascii="Times New Roman" w:hAnsi="Times New Roman" w:cs="Times New Roman"/>
        </w:rPr>
      </w:pPr>
      <w:r>
        <w:rPr>
          <w:rStyle w:val="10"/>
          <w:rFonts w:ascii="Times New Roman" w:hAnsi="Times New Roman" w:cs="Times New Roman"/>
        </w:rPr>
        <w:t xml:space="preserve">- по </w:t>
      </w:r>
      <w:r w:rsidR="003F0F41" w:rsidRPr="003F0F41">
        <w:rPr>
          <w:rStyle w:val="10"/>
          <w:rFonts w:ascii="Times New Roman" w:hAnsi="Times New Roman" w:cs="Times New Roman"/>
        </w:rPr>
        <w:t xml:space="preserve"> муниципальн</w:t>
      </w:r>
      <w:r>
        <w:rPr>
          <w:rStyle w:val="10"/>
          <w:rFonts w:ascii="Times New Roman" w:hAnsi="Times New Roman" w:cs="Times New Roman"/>
        </w:rPr>
        <w:t>ой программе</w:t>
      </w:r>
      <w:r w:rsidR="003F0F41" w:rsidRPr="003F0F41">
        <w:rPr>
          <w:rStyle w:val="10"/>
          <w:rFonts w:ascii="Times New Roman" w:hAnsi="Times New Roman" w:cs="Times New Roman"/>
        </w:rPr>
        <w:t xml:space="preserve"> «Обеспечение населения питьевой водой на 2014-2016 годы</w:t>
      </w:r>
      <w:r w:rsidR="003F0F41" w:rsidRPr="003F0F41">
        <w:rPr>
          <w:rStyle w:val="11"/>
          <w:rFonts w:ascii="Times New Roman" w:hAnsi="Times New Roman" w:cs="Times New Roman"/>
          <w:b w:val="0"/>
          <w:sz w:val="25"/>
          <w:szCs w:val="25"/>
        </w:rPr>
        <w:t xml:space="preserve">» </w:t>
      </w:r>
      <w:r>
        <w:rPr>
          <w:rStyle w:val="10"/>
          <w:rFonts w:ascii="Times New Roman" w:hAnsi="Times New Roman" w:cs="Times New Roman"/>
        </w:rPr>
        <w:t>на сумму</w:t>
      </w:r>
      <w:r w:rsidR="003F0F41" w:rsidRPr="003F0F41">
        <w:rPr>
          <w:rStyle w:val="10"/>
          <w:rFonts w:ascii="Times New Roman" w:hAnsi="Times New Roman" w:cs="Times New Roman"/>
        </w:rPr>
        <w:t xml:space="preserve"> 147,3 тыс.руб. </w:t>
      </w:r>
      <w:r>
        <w:rPr>
          <w:rStyle w:val="10"/>
          <w:rFonts w:ascii="Times New Roman" w:hAnsi="Times New Roman" w:cs="Times New Roman"/>
        </w:rPr>
        <w:t xml:space="preserve">произведены расходы на </w:t>
      </w:r>
      <w:r w:rsidR="003F0F41" w:rsidRPr="003F0F41">
        <w:rPr>
          <w:rStyle w:val="10"/>
          <w:rFonts w:ascii="Times New Roman" w:hAnsi="Times New Roman" w:cs="Times New Roman"/>
        </w:rPr>
        <w:t>ремонт водонапорной башни в д.Забор</w:t>
      </w:r>
      <w:r>
        <w:rPr>
          <w:rStyle w:val="10"/>
          <w:rFonts w:ascii="Times New Roman" w:hAnsi="Times New Roman" w:cs="Times New Roman"/>
        </w:rPr>
        <w:t>,  приобретены глубинные насосы</w:t>
      </w:r>
      <w:r w:rsidR="003F0F41" w:rsidRPr="003F0F41">
        <w:rPr>
          <w:rStyle w:val="10"/>
          <w:rFonts w:ascii="Times New Roman" w:hAnsi="Times New Roman" w:cs="Times New Roman"/>
        </w:rPr>
        <w:t>;</w:t>
      </w:r>
    </w:p>
    <w:p w:rsidR="003A6AB0" w:rsidRDefault="003A6AB0" w:rsidP="003F0F41">
      <w:pPr>
        <w:tabs>
          <w:tab w:val="left" w:pos="720"/>
        </w:tabs>
        <w:jc w:val="both"/>
        <w:rPr>
          <w:rStyle w:val="10"/>
          <w:rFonts w:ascii="Times New Roman" w:hAnsi="Times New Roman" w:cs="Times New Roman"/>
        </w:rPr>
      </w:pPr>
      <w:r>
        <w:rPr>
          <w:rStyle w:val="10"/>
          <w:rFonts w:ascii="Times New Roman" w:hAnsi="Times New Roman" w:cs="Times New Roman"/>
        </w:rPr>
        <w:t>- по муниципальной</w:t>
      </w:r>
      <w:r w:rsidR="003F0F41" w:rsidRPr="003F0F41">
        <w:rPr>
          <w:rStyle w:val="10"/>
          <w:rFonts w:ascii="Times New Roman" w:hAnsi="Times New Roman" w:cs="Times New Roman"/>
        </w:rPr>
        <w:t xml:space="preserve"> программ</w:t>
      </w:r>
      <w:r>
        <w:rPr>
          <w:rStyle w:val="10"/>
          <w:rFonts w:ascii="Times New Roman" w:hAnsi="Times New Roman" w:cs="Times New Roman"/>
        </w:rPr>
        <w:t>е</w:t>
      </w:r>
      <w:r w:rsidR="003F0F41" w:rsidRPr="003F0F41">
        <w:rPr>
          <w:rStyle w:val="10"/>
          <w:rFonts w:ascii="Times New Roman" w:hAnsi="Times New Roman" w:cs="Times New Roman"/>
        </w:rPr>
        <w:t xml:space="preserve"> «</w:t>
      </w:r>
      <w:r w:rsidR="003F0F41" w:rsidRPr="003F0F41">
        <w:rPr>
          <w:sz w:val="25"/>
          <w:szCs w:val="25"/>
        </w:rPr>
        <w:t>Развитие домов культуры поселений</w:t>
      </w:r>
      <w:r w:rsidR="003F0F41" w:rsidRPr="003F0F41">
        <w:rPr>
          <w:rStyle w:val="11"/>
          <w:rFonts w:ascii="Times New Roman" w:hAnsi="Times New Roman" w:cs="Times New Roman"/>
          <w:b w:val="0"/>
          <w:sz w:val="25"/>
          <w:szCs w:val="25"/>
        </w:rPr>
        <w:t xml:space="preserve">» </w:t>
      </w:r>
      <w:r w:rsidR="003F0F41" w:rsidRPr="003F0F41">
        <w:rPr>
          <w:rStyle w:val="10"/>
          <w:rFonts w:ascii="Times New Roman" w:hAnsi="Times New Roman" w:cs="Times New Roman"/>
        </w:rPr>
        <w:t xml:space="preserve">в сумме </w:t>
      </w:r>
      <w:r>
        <w:rPr>
          <w:rStyle w:val="10"/>
          <w:rFonts w:ascii="Times New Roman" w:hAnsi="Times New Roman" w:cs="Times New Roman"/>
        </w:rPr>
        <w:t xml:space="preserve">1190,0 тыс.руб. </w:t>
      </w:r>
      <w:r w:rsidR="003F0F41" w:rsidRPr="003F0F41">
        <w:rPr>
          <w:rStyle w:val="10"/>
          <w:rFonts w:ascii="Times New Roman" w:hAnsi="Times New Roman" w:cs="Times New Roman"/>
        </w:rPr>
        <w:t xml:space="preserve">приобретены ткани для изготовления сценических костюмов, приобретен хореографический станок, швейная машина, произведен ремонт крыльца и установлены </w:t>
      </w:r>
      <w:r>
        <w:rPr>
          <w:rStyle w:val="10"/>
          <w:rFonts w:ascii="Times New Roman" w:hAnsi="Times New Roman" w:cs="Times New Roman"/>
        </w:rPr>
        <w:t xml:space="preserve">окна из ПВХ в МУК «КДЦ с.Бадар», приобретены </w:t>
      </w:r>
      <w:r w:rsidRPr="003F0F41">
        <w:rPr>
          <w:sz w:val="25"/>
          <w:szCs w:val="25"/>
        </w:rPr>
        <w:t>музыкальные инструменты, мебель, сценические костюмы и т.д</w:t>
      </w:r>
      <w:r>
        <w:rPr>
          <w:sz w:val="25"/>
          <w:szCs w:val="25"/>
        </w:rPr>
        <w:t>)</w:t>
      </w:r>
      <w:r w:rsidR="003F0F41" w:rsidRPr="003F0F41">
        <w:rPr>
          <w:rStyle w:val="10"/>
          <w:rFonts w:ascii="Times New Roman" w:hAnsi="Times New Roman" w:cs="Times New Roman"/>
        </w:rPr>
        <w:t xml:space="preserve">; </w:t>
      </w:r>
    </w:p>
    <w:p w:rsidR="003A6AB0" w:rsidRDefault="003A6AB0" w:rsidP="003F0F41">
      <w:pPr>
        <w:tabs>
          <w:tab w:val="left" w:pos="720"/>
        </w:tabs>
        <w:jc w:val="both"/>
        <w:rPr>
          <w:rStyle w:val="10"/>
          <w:rFonts w:ascii="Times New Roman" w:hAnsi="Times New Roman" w:cs="Times New Roman"/>
        </w:rPr>
      </w:pPr>
      <w:r>
        <w:rPr>
          <w:rStyle w:val="10"/>
          <w:rFonts w:ascii="Times New Roman" w:hAnsi="Times New Roman" w:cs="Times New Roman"/>
        </w:rPr>
        <w:t>- по  муниципальной программе</w:t>
      </w:r>
      <w:r w:rsidR="003F0F41" w:rsidRPr="003F0F41">
        <w:rPr>
          <w:rStyle w:val="10"/>
          <w:rFonts w:ascii="Times New Roman" w:hAnsi="Times New Roman" w:cs="Times New Roman"/>
        </w:rPr>
        <w:t xml:space="preserve"> «</w:t>
      </w:r>
      <w:r w:rsidR="003F0F41" w:rsidRPr="003F0F41">
        <w:rPr>
          <w:sz w:val="25"/>
          <w:szCs w:val="25"/>
        </w:rPr>
        <w:t>Обеспечение градостроительной и землеустроительной деятельности на территории сельского поселения</w:t>
      </w:r>
      <w:r w:rsidR="003F0F41" w:rsidRPr="003F0F41">
        <w:rPr>
          <w:rStyle w:val="11"/>
          <w:rFonts w:ascii="Times New Roman" w:hAnsi="Times New Roman" w:cs="Times New Roman"/>
          <w:b w:val="0"/>
          <w:sz w:val="25"/>
          <w:szCs w:val="25"/>
        </w:rPr>
        <w:t xml:space="preserve">» </w:t>
      </w:r>
      <w:r>
        <w:rPr>
          <w:rStyle w:val="10"/>
          <w:rFonts w:ascii="Times New Roman" w:hAnsi="Times New Roman" w:cs="Times New Roman"/>
        </w:rPr>
        <w:t xml:space="preserve">на сумму 40,0 тыс.руб. </w:t>
      </w:r>
      <w:r w:rsidR="003F0F41" w:rsidRPr="003F0F41">
        <w:rPr>
          <w:rStyle w:val="10"/>
          <w:rFonts w:ascii="Times New Roman" w:hAnsi="Times New Roman" w:cs="Times New Roman"/>
        </w:rPr>
        <w:t>оплачены работы по подготовке местных нормативов гр</w:t>
      </w:r>
      <w:r>
        <w:rPr>
          <w:rStyle w:val="10"/>
          <w:rFonts w:ascii="Times New Roman" w:hAnsi="Times New Roman" w:cs="Times New Roman"/>
        </w:rPr>
        <w:t>адостроительного проектирования</w:t>
      </w:r>
      <w:r w:rsidR="003F0F41" w:rsidRPr="003F0F41">
        <w:rPr>
          <w:rStyle w:val="10"/>
          <w:rFonts w:ascii="Times New Roman" w:hAnsi="Times New Roman" w:cs="Times New Roman"/>
        </w:rPr>
        <w:t>;</w:t>
      </w:r>
    </w:p>
    <w:p w:rsidR="003A6AB0" w:rsidRDefault="003A6AB0" w:rsidP="003F0F41">
      <w:pPr>
        <w:tabs>
          <w:tab w:val="left" w:pos="720"/>
        </w:tabs>
        <w:jc w:val="both"/>
        <w:rPr>
          <w:sz w:val="25"/>
          <w:szCs w:val="25"/>
        </w:rPr>
      </w:pPr>
      <w:r>
        <w:rPr>
          <w:rStyle w:val="10"/>
          <w:rFonts w:ascii="Times New Roman" w:hAnsi="Times New Roman" w:cs="Times New Roman"/>
        </w:rPr>
        <w:t>- по  муниципальной программе</w:t>
      </w:r>
      <w:r w:rsidR="003F0F41" w:rsidRPr="003F0F41">
        <w:rPr>
          <w:rStyle w:val="10"/>
          <w:rFonts w:ascii="Times New Roman" w:hAnsi="Times New Roman" w:cs="Times New Roman"/>
        </w:rPr>
        <w:t xml:space="preserve"> «</w:t>
      </w:r>
      <w:r w:rsidR="003F0F41" w:rsidRPr="003F0F41">
        <w:rPr>
          <w:sz w:val="25"/>
          <w:szCs w:val="25"/>
        </w:rPr>
        <w:t>Обеспечение первичных мер пожарной безопасности в границах населенных пунктов по</w:t>
      </w:r>
      <w:r>
        <w:rPr>
          <w:sz w:val="25"/>
          <w:szCs w:val="25"/>
        </w:rPr>
        <w:t xml:space="preserve">селения» в сумме 130,0 тыс.руб. произведены расходы на </w:t>
      </w:r>
      <w:r w:rsidR="003F0F41" w:rsidRPr="003F0F41">
        <w:rPr>
          <w:sz w:val="25"/>
          <w:szCs w:val="25"/>
        </w:rPr>
        <w:t>приобретен</w:t>
      </w:r>
      <w:r>
        <w:rPr>
          <w:sz w:val="25"/>
          <w:szCs w:val="25"/>
        </w:rPr>
        <w:t>ие противопожарного инвентаря.</w:t>
      </w:r>
    </w:p>
    <w:p w:rsidR="00A81994" w:rsidRPr="00764059" w:rsidRDefault="00BF288C" w:rsidP="00A81994">
      <w:pPr>
        <w:tabs>
          <w:tab w:val="left" w:pos="720"/>
        </w:tabs>
        <w:jc w:val="both"/>
        <w:rPr>
          <w:rStyle w:val="10"/>
          <w:rFonts w:ascii="Times New Roman" w:hAnsi="Times New Roman" w:cs="Times New Roman"/>
          <w:spacing w:val="0"/>
          <w:shd w:val="clear" w:color="auto" w:fill="auto"/>
        </w:rPr>
      </w:pPr>
      <w:r>
        <w:rPr>
          <w:sz w:val="25"/>
          <w:szCs w:val="25"/>
        </w:rPr>
        <w:tab/>
        <w:t>По состоянию на 01.01.201</w:t>
      </w:r>
      <w:r w:rsidR="00DB62B6">
        <w:rPr>
          <w:sz w:val="25"/>
          <w:szCs w:val="25"/>
        </w:rPr>
        <w:t>7</w:t>
      </w:r>
      <w:r>
        <w:rPr>
          <w:sz w:val="25"/>
          <w:szCs w:val="25"/>
        </w:rPr>
        <w:t xml:space="preserve"> года н</w:t>
      </w:r>
      <w:r w:rsidRPr="000529DE">
        <w:rPr>
          <w:sz w:val="25"/>
          <w:szCs w:val="25"/>
        </w:rPr>
        <w:t xml:space="preserve">еисполненные назначения по бюджетным ассигнованиям составляют </w:t>
      </w:r>
      <w:r w:rsidR="003F0F41">
        <w:rPr>
          <w:sz w:val="25"/>
          <w:szCs w:val="25"/>
        </w:rPr>
        <w:t>506,1</w:t>
      </w:r>
      <w:r w:rsidRPr="000529DE">
        <w:rPr>
          <w:sz w:val="25"/>
          <w:szCs w:val="25"/>
        </w:rPr>
        <w:t xml:space="preserve"> тыс.руб.,</w:t>
      </w:r>
      <w:r>
        <w:rPr>
          <w:sz w:val="25"/>
          <w:szCs w:val="25"/>
        </w:rPr>
        <w:t xml:space="preserve"> причины неиспользованных назначений подробно отражены в </w:t>
      </w:r>
      <w:r w:rsidR="00764059">
        <w:rPr>
          <w:sz w:val="25"/>
          <w:szCs w:val="25"/>
        </w:rPr>
        <w:t xml:space="preserve">настоящем заключении </w:t>
      </w:r>
      <w:r w:rsidR="00764059" w:rsidRPr="00792C2C">
        <w:rPr>
          <w:sz w:val="25"/>
          <w:szCs w:val="25"/>
        </w:rPr>
        <w:t>по р.п.0409 «Дорожное хозяйство» (дорожные фонды).</w:t>
      </w:r>
      <w:r w:rsidRPr="00AE0AAC">
        <w:rPr>
          <w:b/>
          <w:sz w:val="25"/>
          <w:szCs w:val="25"/>
        </w:rPr>
        <w:t xml:space="preserve"> </w:t>
      </w:r>
      <w:r w:rsidR="00A81994" w:rsidRPr="00650C27">
        <w:rPr>
          <w:rStyle w:val="10"/>
          <w:rFonts w:ascii="Times New Roman" w:hAnsi="Times New Roman" w:cs="Times New Roman"/>
        </w:rPr>
        <w:t xml:space="preserve">  </w:t>
      </w:r>
    </w:p>
    <w:p w:rsidR="0079084B" w:rsidRPr="006903D4" w:rsidRDefault="0079084B" w:rsidP="006903D4">
      <w:pPr>
        <w:tabs>
          <w:tab w:val="left" w:pos="709"/>
          <w:tab w:val="left" w:pos="1080"/>
        </w:tabs>
      </w:pP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8F4D08" w:rsidRPr="00A817C3" w:rsidRDefault="001A5AE4" w:rsidP="008F4D08">
      <w:pPr>
        <w:pStyle w:val="Style6"/>
        <w:widowControl/>
        <w:tabs>
          <w:tab w:val="left" w:pos="709"/>
        </w:tabs>
        <w:spacing w:line="298" w:lineRule="exact"/>
        <w:ind w:firstLine="528"/>
        <w:rPr>
          <w:color w:val="000000"/>
          <w:sz w:val="25"/>
          <w:szCs w:val="25"/>
        </w:rPr>
      </w:pPr>
      <w:r w:rsidRPr="000B4DBF">
        <w:rPr>
          <w:sz w:val="25"/>
          <w:szCs w:val="25"/>
        </w:rPr>
        <w:lastRenderedPageBreak/>
        <w:tab/>
      </w:r>
      <w:r w:rsidR="008F4D08" w:rsidRPr="00F1058F">
        <w:rPr>
          <w:rStyle w:val="FontStyle29"/>
          <w:sz w:val="25"/>
          <w:szCs w:val="25"/>
        </w:rPr>
        <w:tab/>
      </w:r>
      <w:r w:rsidR="008F4D08" w:rsidRPr="00A817C3">
        <w:rPr>
          <w:rStyle w:val="FontStyle29"/>
          <w:sz w:val="25"/>
          <w:szCs w:val="25"/>
        </w:rPr>
        <w:t xml:space="preserve">Администратором источников финансирования дефицита местного бюджета, согласно Приложению № 3 к решению Думы </w:t>
      </w:r>
      <w:r w:rsidR="000203D3">
        <w:rPr>
          <w:sz w:val="25"/>
          <w:szCs w:val="25"/>
        </w:rPr>
        <w:t>Евдокимовского</w:t>
      </w:r>
      <w:r w:rsidR="000203D3" w:rsidRPr="00A817C3">
        <w:rPr>
          <w:rStyle w:val="FontStyle29"/>
          <w:sz w:val="25"/>
          <w:szCs w:val="25"/>
        </w:rPr>
        <w:t xml:space="preserve"> </w:t>
      </w:r>
      <w:r w:rsidR="008F4D08" w:rsidRPr="00A817C3">
        <w:rPr>
          <w:rStyle w:val="FontStyle29"/>
          <w:sz w:val="25"/>
          <w:szCs w:val="25"/>
        </w:rPr>
        <w:t xml:space="preserve">сельского поселения </w:t>
      </w:r>
      <w:r w:rsidR="008F4D08" w:rsidRPr="005C7057">
        <w:rPr>
          <w:rStyle w:val="FontStyle29"/>
          <w:sz w:val="25"/>
          <w:szCs w:val="25"/>
        </w:rPr>
        <w:t xml:space="preserve">«О бюджете </w:t>
      </w:r>
      <w:r w:rsidR="000203D3">
        <w:rPr>
          <w:sz w:val="25"/>
          <w:szCs w:val="25"/>
        </w:rPr>
        <w:t>Евдокимовского</w:t>
      </w:r>
      <w:r w:rsidR="000203D3" w:rsidRPr="005C7057">
        <w:rPr>
          <w:rStyle w:val="FontStyle29"/>
          <w:sz w:val="25"/>
          <w:szCs w:val="25"/>
        </w:rPr>
        <w:t xml:space="preserve"> </w:t>
      </w:r>
      <w:r w:rsidR="008F4D08" w:rsidRPr="005C7057">
        <w:rPr>
          <w:rStyle w:val="FontStyle29"/>
          <w:sz w:val="25"/>
          <w:szCs w:val="25"/>
        </w:rPr>
        <w:t>муниципального образования на 201</w:t>
      </w:r>
      <w:r w:rsidR="008F4D08">
        <w:rPr>
          <w:rStyle w:val="FontStyle29"/>
          <w:sz w:val="25"/>
          <w:szCs w:val="25"/>
        </w:rPr>
        <w:t>6 год</w:t>
      </w:r>
      <w:r w:rsidR="008F4D08" w:rsidRPr="005C7057">
        <w:rPr>
          <w:rStyle w:val="FontStyle29"/>
          <w:sz w:val="25"/>
          <w:szCs w:val="25"/>
        </w:rPr>
        <w:t>»</w:t>
      </w:r>
      <w:r w:rsidR="000203D3">
        <w:rPr>
          <w:rStyle w:val="FontStyle29"/>
          <w:sz w:val="25"/>
          <w:szCs w:val="25"/>
        </w:rPr>
        <w:t xml:space="preserve"> от 23.12.2015г. №83</w:t>
      </w:r>
      <w:r w:rsidR="008F4D08">
        <w:rPr>
          <w:rStyle w:val="FontStyle29"/>
          <w:sz w:val="25"/>
          <w:szCs w:val="25"/>
        </w:rPr>
        <w:t xml:space="preserve"> </w:t>
      </w:r>
      <w:r w:rsidR="008F4D08" w:rsidRPr="00A817C3">
        <w:rPr>
          <w:rStyle w:val="FontStyle29"/>
          <w:sz w:val="25"/>
          <w:szCs w:val="25"/>
        </w:rPr>
        <w:t xml:space="preserve">являлась Администрация </w:t>
      </w:r>
      <w:r w:rsidR="000203D3">
        <w:rPr>
          <w:sz w:val="25"/>
          <w:szCs w:val="25"/>
        </w:rPr>
        <w:t>Евдокимовского</w:t>
      </w:r>
      <w:r w:rsidR="000203D3" w:rsidRPr="00A817C3">
        <w:rPr>
          <w:rStyle w:val="FontStyle29"/>
          <w:sz w:val="25"/>
          <w:szCs w:val="25"/>
        </w:rPr>
        <w:t xml:space="preserve"> </w:t>
      </w:r>
      <w:r w:rsidR="008F4D08" w:rsidRPr="00A817C3">
        <w:rPr>
          <w:rStyle w:val="FontStyle29"/>
          <w:sz w:val="25"/>
          <w:szCs w:val="25"/>
        </w:rPr>
        <w:t>сельского поселения (код 9</w:t>
      </w:r>
      <w:r w:rsidR="008F4D08">
        <w:rPr>
          <w:rStyle w:val="FontStyle29"/>
          <w:sz w:val="25"/>
          <w:szCs w:val="25"/>
        </w:rPr>
        <w:t>2</w:t>
      </w:r>
      <w:r w:rsidR="000203D3">
        <w:rPr>
          <w:rStyle w:val="FontStyle29"/>
          <w:sz w:val="25"/>
          <w:szCs w:val="25"/>
        </w:rPr>
        <w:t>1</w:t>
      </w:r>
      <w:r w:rsidR="008F4D08" w:rsidRPr="00A817C3">
        <w:rPr>
          <w:rStyle w:val="FontStyle29"/>
          <w:sz w:val="25"/>
          <w:szCs w:val="25"/>
        </w:rPr>
        <w:t>).</w:t>
      </w:r>
    </w:p>
    <w:p w:rsidR="00B24D97" w:rsidRPr="00B24D97" w:rsidRDefault="00C36339" w:rsidP="008F4D08">
      <w:pPr>
        <w:pStyle w:val="Style6"/>
        <w:widowControl/>
        <w:spacing w:line="298" w:lineRule="exact"/>
        <w:ind w:firstLine="528"/>
        <w:rPr>
          <w:rStyle w:val="FontStyle29"/>
          <w:sz w:val="25"/>
          <w:szCs w:val="25"/>
        </w:rPr>
      </w:pPr>
      <w:r>
        <w:rPr>
          <w:rStyle w:val="FontStyle29"/>
          <w:sz w:val="25"/>
          <w:szCs w:val="25"/>
        </w:rPr>
        <w:t>Уточненным Решением</w:t>
      </w:r>
      <w:r w:rsidRPr="009B347D">
        <w:rPr>
          <w:rStyle w:val="FontStyle29"/>
          <w:sz w:val="25"/>
          <w:szCs w:val="25"/>
        </w:rPr>
        <w:t xml:space="preserve"> Думы </w:t>
      </w:r>
      <w:r w:rsidR="000203D3">
        <w:rPr>
          <w:sz w:val="25"/>
          <w:szCs w:val="25"/>
        </w:rPr>
        <w:t>Евдокимовского</w:t>
      </w:r>
      <w:r w:rsidR="000203D3">
        <w:rPr>
          <w:rStyle w:val="FontStyle29"/>
          <w:sz w:val="25"/>
          <w:szCs w:val="25"/>
        </w:rPr>
        <w:t xml:space="preserve"> </w:t>
      </w:r>
      <w:r>
        <w:rPr>
          <w:rStyle w:val="FontStyle29"/>
          <w:sz w:val="25"/>
          <w:szCs w:val="25"/>
        </w:rPr>
        <w:t>сельского поселения от 2</w:t>
      </w:r>
      <w:r w:rsidR="008F4D08">
        <w:rPr>
          <w:rStyle w:val="FontStyle29"/>
          <w:sz w:val="25"/>
          <w:szCs w:val="25"/>
        </w:rPr>
        <w:t>7</w:t>
      </w:r>
      <w:r w:rsidRPr="008C4593">
        <w:rPr>
          <w:rStyle w:val="FontStyle29"/>
          <w:sz w:val="25"/>
          <w:szCs w:val="25"/>
        </w:rPr>
        <w:t>.12.201</w:t>
      </w:r>
      <w:r w:rsidR="000203D3">
        <w:rPr>
          <w:rStyle w:val="FontStyle29"/>
          <w:sz w:val="25"/>
          <w:szCs w:val="25"/>
        </w:rPr>
        <w:t>6г. №117</w:t>
      </w:r>
      <w:r>
        <w:rPr>
          <w:rStyle w:val="FontStyle29"/>
          <w:sz w:val="25"/>
          <w:szCs w:val="25"/>
        </w:rPr>
        <w:t xml:space="preserve"> «О внесении изменений в решение Думы </w:t>
      </w:r>
      <w:r w:rsidR="000203D3">
        <w:rPr>
          <w:sz w:val="25"/>
          <w:szCs w:val="25"/>
        </w:rPr>
        <w:t>Евдокимовского</w:t>
      </w:r>
      <w:r w:rsidR="000203D3">
        <w:rPr>
          <w:rStyle w:val="FontStyle29"/>
          <w:sz w:val="25"/>
          <w:szCs w:val="25"/>
        </w:rPr>
        <w:t xml:space="preserve"> </w:t>
      </w:r>
      <w:r>
        <w:rPr>
          <w:rStyle w:val="FontStyle29"/>
          <w:sz w:val="25"/>
          <w:szCs w:val="25"/>
        </w:rPr>
        <w:t>сельско</w:t>
      </w:r>
      <w:r w:rsidR="000203D3">
        <w:rPr>
          <w:rStyle w:val="FontStyle29"/>
          <w:sz w:val="25"/>
          <w:szCs w:val="25"/>
        </w:rPr>
        <w:t>го поселения от 23.12.2015г. №83</w:t>
      </w:r>
      <w:r>
        <w:rPr>
          <w:rStyle w:val="FontStyle29"/>
          <w:sz w:val="25"/>
          <w:szCs w:val="25"/>
        </w:rPr>
        <w:t xml:space="preserve"> «О бюджете </w:t>
      </w:r>
      <w:r w:rsidR="000203D3">
        <w:rPr>
          <w:sz w:val="25"/>
          <w:szCs w:val="25"/>
        </w:rPr>
        <w:t>Евдокимовского</w:t>
      </w:r>
      <w:r w:rsidR="000203D3">
        <w:rPr>
          <w:rStyle w:val="FontStyle29"/>
          <w:sz w:val="25"/>
          <w:szCs w:val="25"/>
        </w:rPr>
        <w:t xml:space="preserve"> </w:t>
      </w:r>
      <w:r>
        <w:rPr>
          <w:rStyle w:val="FontStyle29"/>
          <w:sz w:val="25"/>
          <w:szCs w:val="25"/>
        </w:rPr>
        <w:t>муниципального образования на 201</w:t>
      </w:r>
      <w:r w:rsidR="008F4D08">
        <w:rPr>
          <w:rStyle w:val="FontStyle29"/>
          <w:sz w:val="25"/>
          <w:szCs w:val="25"/>
        </w:rPr>
        <w:t>6</w:t>
      </w:r>
      <w:r>
        <w:rPr>
          <w:rStyle w:val="FontStyle29"/>
          <w:sz w:val="25"/>
          <w:szCs w:val="25"/>
        </w:rPr>
        <w:t xml:space="preserve"> год» </w:t>
      </w:r>
      <w:r w:rsidR="001D3F3B">
        <w:rPr>
          <w:rStyle w:val="FontStyle29"/>
          <w:sz w:val="25"/>
          <w:szCs w:val="25"/>
        </w:rPr>
        <w:t xml:space="preserve">утвержден дефицит в сумме </w:t>
      </w:r>
      <w:r w:rsidR="000203D3">
        <w:rPr>
          <w:rStyle w:val="FontStyle29"/>
          <w:sz w:val="25"/>
          <w:szCs w:val="25"/>
        </w:rPr>
        <w:t>621,7</w:t>
      </w:r>
      <w:r w:rsidR="001D3F3B">
        <w:rPr>
          <w:rStyle w:val="FontStyle29"/>
          <w:sz w:val="25"/>
          <w:szCs w:val="25"/>
        </w:rPr>
        <w:t xml:space="preserve"> тыс.руб. или</w:t>
      </w:r>
      <w:r w:rsidR="008F4D08">
        <w:rPr>
          <w:rStyle w:val="FontStyle29"/>
          <w:sz w:val="25"/>
          <w:szCs w:val="25"/>
        </w:rPr>
        <w:t xml:space="preserve"> </w:t>
      </w:r>
      <w:r w:rsidR="000203D3">
        <w:rPr>
          <w:rStyle w:val="FontStyle29"/>
          <w:sz w:val="25"/>
          <w:szCs w:val="25"/>
        </w:rPr>
        <w:t>26,8</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бъема безвозмездных поступлений</w:t>
      </w:r>
      <w:r>
        <w:rPr>
          <w:rStyle w:val="FontStyle29"/>
          <w:sz w:val="25"/>
          <w:szCs w:val="25"/>
        </w:rPr>
        <w:t>.</w:t>
      </w:r>
      <w:r w:rsidR="007879A3">
        <w:rPr>
          <w:rStyle w:val="FontStyle29"/>
          <w:sz w:val="25"/>
          <w:szCs w:val="25"/>
        </w:rPr>
        <w:t xml:space="preserve"> </w:t>
      </w:r>
      <w:r w:rsidR="008F4D08" w:rsidRPr="00B66C4D">
        <w:rPr>
          <w:rStyle w:val="FontStyle29"/>
          <w:sz w:val="25"/>
          <w:szCs w:val="25"/>
        </w:rPr>
        <w:t>Превышение</w:t>
      </w:r>
      <w:r w:rsidR="008F4D08">
        <w:rPr>
          <w:rStyle w:val="FontStyle29"/>
          <w:sz w:val="25"/>
          <w:szCs w:val="25"/>
        </w:rPr>
        <w:t xml:space="preserve"> дефицита местного бюджета над ограничениями, установленными статьей 92.1 Бюджетного кодекса РФ, осуществлено в пределах суммы </w:t>
      </w:r>
      <w:r w:rsidR="008F4D08" w:rsidRPr="007879A3">
        <w:rPr>
          <w:rStyle w:val="FontStyle29"/>
          <w:sz w:val="25"/>
          <w:szCs w:val="25"/>
        </w:rPr>
        <w:t>снижения остатков средств на</w:t>
      </w:r>
      <w:r w:rsidR="008F4D08">
        <w:rPr>
          <w:rStyle w:val="FontStyle29"/>
        </w:rPr>
        <w:t xml:space="preserve"> </w:t>
      </w:r>
      <w:r w:rsidR="008F4D08" w:rsidRPr="007879A3">
        <w:rPr>
          <w:rStyle w:val="FontStyle29"/>
          <w:sz w:val="25"/>
          <w:szCs w:val="25"/>
        </w:rPr>
        <w:t xml:space="preserve">счетах по учету средств местного бюджета в </w:t>
      </w:r>
      <w:r w:rsidR="008F4D08">
        <w:rPr>
          <w:rStyle w:val="FontStyle29"/>
          <w:sz w:val="25"/>
          <w:szCs w:val="25"/>
        </w:rPr>
        <w:t>объеме</w:t>
      </w:r>
      <w:r w:rsidR="008F4D08" w:rsidRPr="007879A3">
        <w:rPr>
          <w:rStyle w:val="FontStyle29"/>
          <w:sz w:val="25"/>
          <w:szCs w:val="25"/>
        </w:rPr>
        <w:t xml:space="preserve"> </w:t>
      </w:r>
      <w:r w:rsidR="000203D3">
        <w:rPr>
          <w:rStyle w:val="FontStyle29"/>
          <w:sz w:val="25"/>
          <w:szCs w:val="25"/>
        </w:rPr>
        <w:t>621,7</w:t>
      </w:r>
      <w:r w:rsidR="008F4D08">
        <w:rPr>
          <w:rStyle w:val="FontStyle29"/>
          <w:sz w:val="25"/>
          <w:szCs w:val="25"/>
        </w:rPr>
        <w:t xml:space="preserve"> тыс.</w:t>
      </w:r>
      <w:r w:rsidR="008F4D08" w:rsidRPr="007879A3">
        <w:rPr>
          <w:rStyle w:val="FontStyle29"/>
          <w:sz w:val="25"/>
          <w:szCs w:val="25"/>
        </w:rPr>
        <w:t>руб</w:t>
      </w:r>
      <w:r w:rsidR="008F4D08">
        <w:rPr>
          <w:rStyle w:val="FontStyle29"/>
          <w:sz w:val="25"/>
          <w:szCs w:val="25"/>
        </w:rPr>
        <w:t>., что не противоречит требованиям п.3 ст.92.1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 xml:space="preserve">Согласно </w:t>
      </w:r>
      <w:r w:rsidR="008F4D08">
        <w:rPr>
          <w:rStyle w:val="FontStyle29"/>
          <w:sz w:val="25"/>
          <w:szCs w:val="25"/>
        </w:rPr>
        <w:t xml:space="preserve">проекту решения </w:t>
      </w:r>
      <w:r w:rsidRPr="007C214B">
        <w:rPr>
          <w:rStyle w:val="FontStyle29"/>
          <w:sz w:val="25"/>
          <w:szCs w:val="25"/>
        </w:rPr>
        <w:t>об</w:t>
      </w:r>
      <w:r w:rsidR="003507AA">
        <w:rPr>
          <w:rStyle w:val="FontStyle29"/>
          <w:sz w:val="25"/>
          <w:szCs w:val="25"/>
        </w:rPr>
        <w:t xml:space="preserve"> исполнении бюджета</w:t>
      </w:r>
      <w:r w:rsidR="008F4D08">
        <w:rPr>
          <w:rStyle w:val="FontStyle29"/>
          <w:sz w:val="25"/>
          <w:szCs w:val="25"/>
        </w:rPr>
        <w:t xml:space="preserve"> </w:t>
      </w:r>
      <w:r w:rsidR="000203D3">
        <w:rPr>
          <w:sz w:val="25"/>
          <w:szCs w:val="25"/>
        </w:rPr>
        <w:t>Евдокимовского</w:t>
      </w:r>
      <w:r w:rsidR="000203D3">
        <w:rPr>
          <w:rStyle w:val="FontStyle29"/>
          <w:sz w:val="25"/>
          <w:szCs w:val="25"/>
        </w:rPr>
        <w:t xml:space="preserve"> </w:t>
      </w:r>
      <w:r w:rsidR="008F4D08">
        <w:rPr>
          <w:rStyle w:val="FontStyle29"/>
          <w:sz w:val="25"/>
          <w:szCs w:val="25"/>
        </w:rPr>
        <w:t>муниципального образования на 2016 год</w:t>
      </w:r>
      <w:r w:rsidRPr="007C214B">
        <w:rPr>
          <w:rStyle w:val="FontStyle29"/>
          <w:sz w:val="25"/>
          <w:szCs w:val="25"/>
        </w:rPr>
        <w:t xml:space="preserve"> фактически </w:t>
      </w:r>
      <w:r w:rsidR="006C0716">
        <w:rPr>
          <w:rStyle w:val="FontStyle29"/>
          <w:sz w:val="25"/>
          <w:szCs w:val="25"/>
        </w:rPr>
        <w:t xml:space="preserve">бюджет </w:t>
      </w:r>
      <w:r w:rsidR="0034516D">
        <w:rPr>
          <w:rStyle w:val="FontStyle29"/>
          <w:sz w:val="25"/>
          <w:szCs w:val="25"/>
        </w:rPr>
        <w:t xml:space="preserve">исполнен с </w:t>
      </w:r>
      <w:r w:rsidR="00C36339">
        <w:rPr>
          <w:rStyle w:val="FontStyle29"/>
          <w:sz w:val="25"/>
          <w:szCs w:val="25"/>
        </w:rPr>
        <w:t>про</w:t>
      </w:r>
      <w:r w:rsidR="00896964">
        <w:rPr>
          <w:rStyle w:val="FontStyle29"/>
          <w:sz w:val="25"/>
          <w:szCs w:val="25"/>
        </w:rPr>
        <w:t>фицитом</w:t>
      </w:r>
      <w:r w:rsidR="006C0716">
        <w:rPr>
          <w:rStyle w:val="FontStyle29"/>
          <w:sz w:val="25"/>
          <w:szCs w:val="25"/>
        </w:rPr>
        <w:t xml:space="preserve"> в сумме </w:t>
      </w:r>
      <w:r w:rsidR="00B65D31">
        <w:rPr>
          <w:rStyle w:val="FontStyle29"/>
          <w:sz w:val="25"/>
          <w:szCs w:val="25"/>
        </w:rPr>
        <w:t>343,5</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0203D3">
        <w:rPr>
          <w:sz w:val="25"/>
          <w:szCs w:val="25"/>
        </w:rPr>
        <w:t>Евдокимовского</w:t>
      </w:r>
      <w:r w:rsidR="000203D3">
        <w:rPr>
          <w:rStyle w:val="FontStyle29"/>
          <w:sz w:val="25"/>
          <w:szCs w:val="25"/>
        </w:rPr>
        <w:t xml:space="preserve"> </w:t>
      </w:r>
      <w:r w:rsidR="00C3371D">
        <w:rPr>
          <w:rStyle w:val="FontStyle29"/>
          <w:sz w:val="25"/>
          <w:szCs w:val="25"/>
        </w:rPr>
        <w:t xml:space="preserve">сельского поселения от </w:t>
      </w:r>
      <w:r w:rsidR="00C36339">
        <w:rPr>
          <w:rStyle w:val="FontStyle29"/>
          <w:sz w:val="25"/>
          <w:szCs w:val="25"/>
        </w:rPr>
        <w:t>2</w:t>
      </w:r>
      <w:r w:rsidR="0035260D">
        <w:rPr>
          <w:rStyle w:val="FontStyle29"/>
          <w:sz w:val="25"/>
          <w:szCs w:val="25"/>
        </w:rPr>
        <w:t>7</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35260D">
        <w:rPr>
          <w:rStyle w:val="FontStyle29"/>
          <w:sz w:val="25"/>
          <w:szCs w:val="25"/>
        </w:rPr>
        <w:t>6</w:t>
      </w:r>
      <w:r w:rsidR="00B65D31">
        <w:rPr>
          <w:rStyle w:val="FontStyle29"/>
          <w:sz w:val="25"/>
          <w:szCs w:val="25"/>
        </w:rPr>
        <w:t xml:space="preserve"> г. 117</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0203D3">
        <w:rPr>
          <w:sz w:val="25"/>
          <w:szCs w:val="25"/>
        </w:rPr>
        <w:t>Евдокимовского</w:t>
      </w:r>
      <w:r w:rsidR="000203D3">
        <w:rPr>
          <w:rStyle w:val="FontStyle29"/>
          <w:sz w:val="25"/>
          <w:szCs w:val="25"/>
        </w:rPr>
        <w:t xml:space="preserve"> </w:t>
      </w:r>
      <w:r w:rsidR="00E53FEA">
        <w:rPr>
          <w:rStyle w:val="FontStyle29"/>
          <w:sz w:val="25"/>
          <w:szCs w:val="25"/>
        </w:rPr>
        <w:t>муниципального образования на 201</w:t>
      </w:r>
      <w:r w:rsidR="0035260D">
        <w:rPr>
          <w:rStyle w:val="FontStyle29"/>
          <w:sz w:val="25"/>
          <w:szCs w:val="25"/>
        </w:rPr>
        <w:t>6</w:t>
      </w:r>
      <w:r w:rsidR="00E53FEA">
        <w:rPr>
          <w:rStyle w:val="FontStyle29"/>
          <w:sz w:val="25"/>
          <w:szCs w:val="25"/>
        </w:rPr>
        <w:t xml:space="preserve">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35260D">
        <w:rPr>
          <w:sz w:val="25"/>
          <w:szCs w:val="25"/>
        </w:rPr>
        <w:t>6</w:t>
      </w:r>
      <w:r w:rsidRPr="00CB7818">
        <w:rPr>
          <w:sz w:val="25"/>
          <w:szCs w:val="25"/>
        </w:rPr>
        <w:t xml:space="preserve"> год в размере </w:t>
      </w:r>
      <w:r w:rsidR="00B65D31">
        <w:rPr>
          <w:sz w:val="25"/>
          <w:szCs w:val="25"/>
        </w:rPr>
        <w:t>2318,0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35260D">
        <w:rPr>
          <w:sz w:val="25"/>
          <w:szCs w:val="25"/>
        </w:rPr>
        <w:t>7</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593675" w:rsidRDefault="00C86FC9" w:rsidP="00593675">
      <w:pPr>
        <w:ind w:firstLine="708"/>
        <w:jc w:val="both"/>
        <w:rPr>
          <w:sz w:val="25"/>
          <w:szCs w:val="25"/>
        </w:rPr>
      </w:pPr>
      <w:r w:rsidRPr="00941B79">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35260D">
        <w:rPr>
          <w:sz w:val="25"/>
          <w:szCs w:val="25"/>
        </w:rPr>
        <w:t>6</w:t>
      </w:r>
      <w:r w:rsidRPr="00941B79">
        <w:rPr>
          <w:sz w:val="25"/>
          <w:szCs w:val="25"/>
        </w:rPr>
        <w:t xml:space="preserve"> год по состоянию на 01.01.201</w:t>
      </w:r>
      <w:r w:rsidR="0035260D">
        <w:rPr>
          <w:sz w:val="25"/>
          <w:szCs w:val="25"/>
        </w:rPr>
        <w:t>7</w:t>
      </w:r>
      <w:r w:rsidRPr="00941B79">
        <w:rPr>
          <w:sz w:val="25"/>
          <w:szCs w:val="25"/>
        </w:rPr>
        <w:t xml:space="preserve">г. сложился в сумме </w:t>
      </w:r>
      <w:r w:rsidR="00B65D31">
        <w:rPr>
          <w:sz w:val="25"/>
          <w:szCs w:val="25"/>
        </w:rPr>
        <w:t>965216</w:t>
      </w:r>
      <w:r w:rsidRPr="00941B79">
        <w:rPr>
          <w:sz w:val="25"/>
          <w:szCs w:val="25"/>
        </w:rPr>
        <w:t xml:space="preserve"> руб.</w:t>
      </w:r>
      <w:r w:rsidR="00B65D31">
        <w:rPr>
          <w:sz w:val="25"/>
          <w:szCs w:val="25"/>
        </w:rPr>
        <w:t>44</w:t>
      </w:r>
      <w:r w:rsidRPr="00941B79">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Pr>
          <w:sz w:val="25"/>
          <w:szCs w:val="25"/>
        </w:rPr>
        <w:t xml:space="preserve"> </w:t>
      </w:r>
      <w:r w:rsidRPr="00717086">
        <w:rPr>
          <w:sz w:val="25"/>
          <w:szCs w:val="25"/>
        </w:rPr>
        <w:t>Остатк</w:t>
      </w:r>
      <w:r>
        <w:rPr>
          <w:sz w:val="25"/>
          <w:szCs w:val="25"/>
        </w:rPr>
        <w:t xml:space="preserve">и сложились за счет налоговых, </w:t>
      </w:r>
      <w:r w:rsidRPr="00717086">
        <w:rPr>
          <w:sz w:val="25"/>
          <w:szCs w:val="25"/>
        </w:rPr>
        <w:t>неналоговых доходов бюджета поселения</w:t>
      </w:r>
      <w:r>
        <w:rPr>
          <w:sz w:val="25"/>
          <w:szCs w:val="25"/>
        </w:rPr>
        <w:t xml:space="preserve"> в сумме </w:t>
      </w:r>
      <w:r w:rsidR="00B65D31">
        <w:rPr>
          <w:sz w:val="25"/>
          <w:szCs w:val="25"/>
        </w:rPr>
        <w:t>965216</w:t>
      </w:r>
      <w:r w:rsidR="0035260D">
        <w:rPr>
          <w:sz w:val="25"/>
          <w:szCs w:val="25"/>
        </w:rPr>
        <w:t xml:space="preserve"> руб.</w:t>
      </w:r>
      <w:r w:rsidR="00B65D31">
        <w:rPr>
          <w:sz w:val="25"/>
          <w:szCs w:val="25"/>
        </w:rPr>
        <w:t>44</w:t>
      </w:r>
      <w:r w:rsidRPr="00941B79">
        <w:rPr>
          <w:sz w:val="25"/>
          <w:szCs w:val="25"/>
        </w:rPr>
        <w:t xml:space="preserve"> коп</w:t>
      </w:r>
      <w:r>
        <w:rPr>
          <w:sz w:val="25"/>
          <w:szCs w:val="25"/>
        </w:rPr>
        <w:t xml:space="preserve">., в том числе: за счет </w:t>
      </w:r>
      <w:r w:rsidRPr="00714355">
        <w:rPr>
          <w:sz w:val="25"/>
          <w:szCs w:val="25"/>
        </w:rPr>
        <w:t>целевы</w:t>
      </w:r>
      <w:r>
        <w:rPr>
          <w:sz w:val="25"/>
          <w:szCs w:val="25"/>
        </w:rPr>
        <w:t>х</w:t>
      </w:r>
      <w:r w:rsidRPr="00714355">
        <w:rPr>
          <w:sz w:val="25"/>
          <w:szCs w:val="25"/>
        </w:rPr>
        <w:t xml:space="preserve"> остатк</w:t>
      </w:r>
      <w:r>
        <w:rPr>
          <w:sz w:val="25"/>
          <w:szCs w:val="25"/>
        </w:rPr>
        <w:t>ов</w:t>
      </w:r>
      <w:r w:rsidRPr="00714355">
        <w:rPr>
          <w:sz w:val="25"/>
          <w:szCs w:val="25"/>
        </w:rPr>
        <w:t xml:space="preserve"> дорожного фонда </w:t>
      </w:r>
      <w:r>
        <w:rPr>
          <w:sz w:val="25"/>
          <w:szCs w:val="25"/>
        </w:rPr>
        <w:t xml:space="preserve">в сумме </w:t>
      </w:r>
      <w:r w:rsidR="00B65D31">
        <w:rPr>
          <w:sz w:val="25"/>
          <w:szCs w:val="25"/>
        </w:rPr>
        <w:t>566056</w:t>
      </w:r>
      <w:r>
        <w:rPr>
          <w:sz w:val="25"/>
          <w:szCs w:val="25"/>
        </w:rPr>
        <w:t xml:space="preserve"> </w:t>
      </w:r>
      <w:r w:rsidRPr="00714355">
        <w:rPr>
          <w:sz w:val="25"/>
          <w:szCs w:val="25"/>
        </w:rPr>
        <w:t>руб.</w:t>
      </w:r>
      <w:r w:rsidR="00B65D31">
        <w:rPr>
          <w:sz w:val="25"/>
          <w:szCs w:val="25"/>
        </w:rPr>
        <w:t>30</w:t>
      </w:r>
      <w:r w:rsidR="00E2004B">
        <w:rPr>
          <w:sz w:val="25"/>
          <w:szCs w:val="25"/>
        </w:rPr>
        <w:t xml:space="preserve"> </w:t>
      </w:r>
      <w:r w:rsidRPr="00714355">
        <w:rPr>
          <w:sz w:val="25"/>
          <w:szCs w:val="25"/>
        </w:rPr>
        <w:t>коп</w:t>
      </w:r>
      <w:r>
        <w:rPr>
          <w:sz w:val="25"/>
          <w:szCs w:val="25"/>
        </w:rPr>
        <w:t xml:space="preserve">., нецелевые средства в сумме </w:t>
      </w:r>
      <w:r w:rsidR="00B65D31">
        <w:rPr>
          <w:sz w:val="25"/>
          <w:szCs w:val="25"/>
        </w:rPr>
        <w:t>399160</w:t>
      </w:r>
      <w:r w:rsidR="0035260D">
        <w:rPr>
          <w:sz w:val="25"/>
          <w:szCs w:val="25"/>
        </w:rPr>
        <w:t xml:space="preserve"> руб.</w:t>
      </w:r>
      <w:r w:rsidR="00B65D31">
        <w:rPr>
          <w:sz w:val="25"/>
          <w:szCs w:val="25"/>
        </w:rPr>
        <w:t>14</w:t>
      </w:r>
      <w:r>
        <w:rPr>
          <w:sz w:val="25"/>
          <w:szCs w:val="25"/>
        </w:rPr>
        <w:t xml:space="preserve"> коп. </w:t>
      </w:r>
      <w:r w:rsidR="00593675">
        <w:rPr>
          <w:sz w:val="25"/>
          <w:szCs w:val="25"/>
        </w:rPr>
        <w:t xml:space="preserve">По сравнению с остатками на начало отчетного периода сумма на остатке увеличилась на </w:t>
      </w:r>
      <w:r w:rsidR="00D211C8">
        <w:rPr>
          <w:sz w:val="25"/>
          <w:szCs w:val="25"/>
        </w:rPr>
        <w:t>343515</w:t>
      </w:r>
      <w:r w:rsidR="00E2004B">
        <w:rPr>
          <w:sz w:val="25"/>
          <w:szCs w:val="25"/>
        </w:rPr>
        <w:t xml:space="preserve"> руб.</w:t>
      </w:r>
      <w:r w:rsidR="00D211C8">
        <w:rPr>
          <w:sz w:val="25"/>
          <w:szCs w:val="25"/>
        </w:rPr>
        <w:t>4</w:t>
      </w:r>
      <w:r w:rsidR="00E2004B">
        <w:rPr>
          <w:sz w:val="25"/>
          <w:szCs w:val="25"/>
        </w:rPr>
        <w:t>0</w:t>
      </w:r>
      <w:r w:rsidR="00593675">
        <w:rPr>
          <w:sz w:val="25"/>
          <w:szCs w:val="25"/>
        </w:rPr>
        <w:t xml:space="preserve">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A63341" w:rsidRPr="00D86FED" w:rsidRDefault="002B7203" w:rsidP="00A63341">
      <w:pPr>
        <w:tabs>
          <w:tab w:val="left" w:pos="709"/>
        </w:tabs>
        <w:jc w:val="both"/>
        <w:rPr>
          <w:sz w:val="25"/>
          <w:szCs w:val="25"/>
        </w:rPr>
      </w:pPr>
      <w:r>
        <w:rPr>
          <w:sz w:val="25"/>
          <w:szCs w:val="25"/>
        </w:rPr>
        <w:tab/>
      </w:r>
      <w:r w:rsidR="00A63341" w:rsidRPr="00D86FED">
        <w:rPr>
          <w:sz w:val="25"/>
          <w:szCs w:val="25"/>
        </w:rPr>
        <w:t xml:space="preserve">Осуществление части полномочий по </w:t>
      </w:r>
      <w:r w:rsidR="00A63341">
        <w:rPr>
          <w:sz w:val="25"/>
          <w:szCs w:val="25"/>
        </w:rPr>
        <w:t>составлению проекта бюджета поселения, исполнению бюджета поселения,</w:t>
      </w:r>
      <w:r w:rsidR="00A63341" w:rsidRPr="00D86FED">
        <w:rPr>
          <w:sz w:val="25"/>
          <w:szCs w:val="25"/>
        </w:rPr>
        <w:t xml:space="preserve"> </w:t>
      </w:r>
      <w:r w:rsidR="00A63341">
        <w:rPr>
          <w:sz w:val="25"/>
          <w:szCs w:val="25"/>
        </w:rPr>
        <w:t xml:space="preserve">осуществлению </w:t>
      </w:r>
      <w:r w:rsidR="00A63341" w:rsidRPr="00D86FED">
        <w:rPr>
          <w:sz w:val="25"/>
          <w:szCs w:val="25"/>
        </w:rPr>
        <w:t xml:space="preserve">контролю за исполнением данного бюджета, </w:t>
      </w:r>
      <w:r w:rsidR="00A63341">
        <w:rPr>
          <w:sz w:val="25"/>
          <w:szCs w:val="25"/>
        </w:rPr>
        <w:t xml:space="preserve">составлению отчета об исполнении бюджета поселения, формированию архивных фондов поселения, </w:t>
      </w:r>
      <w:r w:rsidR="00A63341" w:rsidRPr="00D86FED">
        <w:rPr>
          <w:sz w:val="25"/>
          <w:szCs w:val="25"/>
        </w:rPr>
        <w:t>утверждению генеральных планов поселений, правил землеполь</w:t>
      </w:r>
      <w:r w:rsidR="00A63341">
        <w:rPr>
          <w:sz w:val="25"/>
          <w:szCs w:val="25"/>
        </w:rPr>
        <w:t>зования и застройки, утверждение</w:t>
      </w:r>
      <w:r w:rsidR="00A63341" w:rsidRPr="00D86FED">
        <w:rPr>
          <w:sz w:val="25"/>
          <w:szCs w:val="25"/>
        </w:rPr>
        <w:t xml:space="preserve"> подготовленной на основе генеральных планов поселений документации </w:t>
      </w:r>
      <w:r w:rsidR="00A63341">
        <w:rPr>
          <w:sz w:val="25"/>
          <w:szCs w:val="25"/>
        </w:rPr>
        <w:t>по планировке территории, выдача</w:t>
      </w:r>
      <w:r w:rsidR="00A63341" w:rsidRPr="00D86FED">
        <w:rPr>
          <w:sz w:val="25"/>
          <w:szCs w:val="25"/>
        </w:rPr>
        <w:t xml:space="preserve"> разрешений на строительство, разрешений на ввод объектов в эксплуатацию</w:t>
      </w:r>
      <w:r w:rsidR="00A63341">
        <w:rPr>
          <w:sz w:val="25"/>
          <w:szCs w:val="25"/>
        </w:rPr>
        <w:t xml:space="preserve"> при осуществлении строительства, реконструкции объектов капитального строительства</w:t>
      </w:r>
      <w:r w:rsidR="00A63341" w:rsidRPr="00D86FED">
        <w:rPr>
          <w:sz w:val="25"/>
          <w:szCs w:val="25"/>
        </w:rPr>
        <w:t>,</w:t>
      </w:r>
      <w:r w:rsidR="00A63341">
        <w:rPr>
          <w:sz w:val="25"/>
          <w:szCs w:val="25"/>
        </w:rPr>
        <w:t xml:space="preserve"> расположенных на территории поселения, </w:t>
      </w:r>
      <w:r w:rsidR="00A63341" w:rsidRPr="00D86FED">
        <w:rPr>
          <w:sz w:val="25"/>
          <w:szCs w:val="25"/>
        </w:rPr>
        <w:t xml:space="preserve">утверждению местных нормативов градостроительного </w:t>
      </w:r>
      <w:r w:rsidR="00A63341" w:rsidRPr="00D86FED">
        <w:rPr>
          <w:sz w:val="25"/>
          <w:szCs w:val="25"/>
        </w:rPr>
        <w:lastRenderedPageBreak/>
        <w:t xml:space="preserve">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577937">
        <w:rPr>
          <w:sz w:val="25"/>
          <w:szCs w:val="25"/>
        </w:rPr>
        <w:t xml:space="preserve">Евдокимовского </w:t>
      </w:r>
      <w:r w:rsidR="00A63341">
        <w:rPr>
          <w:sz w:val="25"/>
          <w:szCs w:val="25"/>
        </w:rPr>
        <w:t>муниципального образования от 16.03.2015</w:t>
      </w:r>
      <w:r w:rsidR="00A63341" w:rsidRPr="00CD363A">
        <w:rPr>
          <w:sz w:val="25"/>
          <w:szCs w:val="25"/>
        </w:rPr>
        <w:t>г. №1</w:t>
      </w:r>
      <w:r w:rsidR="00A63341">
        <w:rPr>
          <w:sz w:val="25"/>
          <w:szCs w:val="25"/>
        </w:rPr>
        <w:t>/1</w:t>
      </w:r>
      <w:r w:rsidR="00E446CA">
        <w:rPr>
          <w:sz w:val="25"/>
          <w:szCs w:val="25"/>
        </w:rPr>
        <w:t>.</w:t>
      </w:r>
      <w:r w:rsidR="00A63341">
        <w:rPr>
          <w:sz w:val="25"/>
          <w:szCs w:val="25"/>
        </w:rPr>
        <w:t xml:space="preserve"> </w:t>
      </w:r>
    </w:p>
    <w:p w:rsidR="00A63341" w:rsidRDefault="00A63341" w:rsidP="00B2169C">
      <w:pPr>
        <w:tabs>
          <w:tab w:val="left" w:pos="709"/>
        </w:tabs>
        <w:jc w:val="both"/>
        <w:rPr>
          <w:sz w:val="25"/>
          <w:szCs w:val="25"/>
        </w:rPr>
      </w:pPr>
      <w:r w:rsidRPr="009625E9">
        <w:rPr>
          <w:b/>
          <w:sz w:val="25"/>
          <w:szCs w:val="25"/>
        </w:rPr>
        <w:tab/>
      </w:r>
      <w:r>
        <w:rPr>
          <w:sz w:val="25"/>
          <w:szCs w:val="25"/>
        </w:rPr>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4A6FBD">
        <w:rPr>
          <w:sz w:val="25"/>
          <w:szCs w:val="25"/>
        </w:rPr>
        <w:t xml:space="preserve">Евдокимовского </w:t>
      </w:r>
      <w:r>
        <w:rPr>
          <w:sz w:val="25"/>
          <w:szCs w:val="25"/>
        </w:rPr>
        <w:t xml:space="preserve">муниципального образования от 19.02.2014г. №2 с внесенными изменениями. </w:t>
      </w:r>
    </w:p>
    <w:p w:rsidR="0077747D" w:rsidRDefault="00DE7D47" w:rsidP="00B635BF">
      <w:pPr>
        <w:tabs>
          <w:tab w:val="left" w:pos="720"/>
          <w:tab w:val="left" w:pos="1620"/>
        </w:tabs>
        <w:jc w:val="both"/>
        <w:rPr>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77747D">
        <w:rPr>
          <w:sz w:val="25"/>
          <w:szCs w:val="25"/>
        </w:rPr>
        <w:t xml:space="preserve">Евдокимовском </w:t>
      </w:r>
      <w:r w:rsidR="00527C6F">
        <w:rPr>
          <w:sz w:val="25"/>
          <w:szCs w:val="25"/>
        </w:rPr>
        <w:t>муниципальном образовании, утвержденного</w:t>
      </w:r>
      <w:r w:rsidR="00527C6F" w:rsidRPr="00EC07DF">
        <w:rPr>
          <w:sz w:val="25"/>
          <w:szCs w:val="25"/>
        </w:rPr>
        <w:t xml:space="preserve"> решением Думы </w:t>
      </w:r>
      <w:r w:rsidR="0077747D">
        <w:rPr>
          <w:sz w:val="25"/>
          <w:szCs w:val="25"/>
        </w:rPr>
        <w:t xml:space="preserve">Евдокимовского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77747D">
        <w:rPr>
          <w:sz w:val="25"/>
          <w:szCs w:val="25"/>
        </w:rPr>
        <w:t>1</w:t>
      </w:r>
      <w:r w:rsidR="0077747D" w:rsidRPr="00A542EF">
        <w:rPr>
          <w:sz w:val="25"/>
          <w:szCs w:val="25"/>
        </w:rPr>
        <w:t>5.04.2011г. №</w:t>
      </w:r>
      <w:r w:rsidR="0077747D">
        <w:rPr>
          <w:sz w:val="25"/>
          <w:szCs w:val="25"/>
        </w:rPr>
        <w:t xml:space="preserve">98 (с изменениями внесенными Решением Думы Евдокимовского сельского поселения от 26.06.2013г. №15, </w:t>
      </w:r>
      <w:r w:rsidR="0077747D" w:rsidRPr="00A542EF">
        <w:rPr>
          <w:sz w:val="25"/>
          <w:szCs w:val="25"/>
        </w:rPr>
        <w:t xml:space="preserve"> от </w:t>
      </w:r>
      <w:r w:rsidR="0077747D">
        <w:rPr>
          <w:sz w:val="25"/>
          <w:szCs w:val="25"/>
        </w:rPr>
        <w:t>25</w:t>
      </w:r>
      <w:r w:rsidR="0077747D" w:rsidRPr="00A542EF">
        <w:rPr>
          <w:sz w:val="25"/>
          <w:szCs w:val="25"/>
        </w:rPr>
        <w:t>.06.2014г. №</w:t>
      </w:r>
      <w:r w:rsidR="0077747D">
        <w:rPr>
          <w:sz w:val="25"/>
          <w:szCs w:val="25"/>
        </w:rPr>
        <w:t>46, от 10.02.2015г. №61, от 27.05.2016г. №98</w:t>
      </w:r>
      <w:r w:rsidR="00727B81">
        <w:rPr>
          <w:sz w:val="25"/>
          <w:szCs w:val="25"/>
        </w:rPr>
        <w:t>),</w:t>
      </w:r>
    </w:p>
    <w:p w:rsidR="002B7203" w:rsidRPr="00B635BF" w:rsidRDefault="00DE7D47" w:rsidP="00B635BF">
      <w:pPr>
        <w:tabs>
          <w:tab w:val="left" w:pos="720"/>
          <w:tab w:val="left" w:pos="1620"/>
        </w:tabs>
        <w:jc w:val="both"/>
        <w:rPr>
          <w:color w:val="000000"/>
          <w:sz w:val="25"/>
          <w:szCs w:val="25"/>
        </w:rPr>
      </w:pP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5932A8" w:rsidRPr="00D0186D" w:rsidRDefault="00DE7D47" w:rsidP="00056BB8">
      <w:pPr>
        <w:tabs>
          <w:tab w:val="left" w:pos="720"/>
        </w:tabs>
        <w:jc w:val="both"/>
        <w:rPr>
          <w:sz w:val="25"/>
          <w:szCs w:val="25"/>
        </w:rPr>
      </w:pPr>
      <w:r>
        <w:rPr>
          <w:sz w:val="25"/>
          <w:szCs w:val="25"/>
        </w:rPr>
        <w:tab/>
      </w:r>
      <w:r w:rsidR="00056BB8">
        <w:rPr>
          <w:sz w:val="25"/>
          <w:szCs w:val="25"/>
        </w:rPr>
        <w:t>Согласно сведениям о результатах внешнего государственного (муниципального) финансового контроля (таблица №7) Контрольно-счетной палатой</w:t>
      </w:r>
      <w:r w:rsidR="00056BB8" w:rsidRPr="00D0186D">
        <w:rPr>
          <w:sz w:val="25"/>
          <w:szCs w:val="25"/>
        </w:rPr>
        <w:t xml:space="preserve"> </w:t>
      </w:r>
      <w:r w:rsidR="00056BB8">
        <w:rPr>
          <w:sz w:val="25"/>
          <w:szCs w:val="25"/>
        </w:rPr>
        <w:t>МО «Тулунский район» проведена экспертиза годового отчета за 2015 год  об исполнении бюджета Евдокимовского муниципального</w:t>
      </w:r>
      <w:r w:rsidR="00056BB8" w:rsidRPr="00300038">
        <w:rPr>
          <w:sz w:val="25"/>
          <w:szCs w:val="25"/>
        </w:rPr>
        <w:t xml:space="preserve"> образовани</w:t>
      </w:r>
      <w:r w:rsidR="00056BB8">
        <w:rPr>
          <w:sz w:val="25"/>
          <w:szCs w:val="25"/>
        </w:rPr>
        <w:t xml:space="preserve">я и проверка соблюдения бюджетного законодательства при составлении, утверждении и исполнении бюджета Евдокимовского сельского поселения за 2015 год и истекший период 2016 года, проверка выполнения </w:t>
      </w:r>
      <w:r w:rsidR="00056BB8" w:rsidRPr="00A06E5A">
        <w:rPr>
          <w:sz w:val="25"/>
          <w:szCs w:val="25"/>
        </w:rPr>
        <w:t xml:space="preserve">Федеральных законов от 25.12.2008г. №273-ФЗ «О противодействии коррупции» и от 05.04.2013г. №44-ФЗ «О контрактной системе в сфере закупок товаров, работ, услуг для обеспечения государственных и муниципальных нужд». </w:t>
      </w:r>
      <w:r w:rsidR="00056BB8">
        <w:rPr>
          <w:sz w:val="25"/>
          <w:szCs w:val="25"/>
        </w:rPr>
        <w:t>По данным проверкам выявленные нарушения устранены, замечания приняты к сведению.</w:t>
      </w:r>
    </w:p>
    <w:p w:rsidR="00AC13A2" w:rsidRPr="00D346F0" w:rsidRDefault="005932A8" w:rsidP="00D346F0">
      <w:pPr>
        <w:tabs>
          <w:tab w:val="left" w:pos="709"/>
        </w:tabs>
        <w:jc w:val="both"/>
        <w:rPr>
          <w:sz w:val="25"/>
          <w:szCs w:val="25"/>
        </w:rPr>
      </w:pPr>
      <w:r>
        <w:rPr>
          <w:sz w:val="25"/>
          <w:szCs w:val="25"/>
        </w:rPr>
        <w:tab/>
      </w:r>
      <w:r w:rsidR="002B7203" w:rsidRPr="00D346F0">
        <w:rPr>
          <w:sz w:val="25"/>
          <w:szCs w:val="25"/>
        </w:rPr>
        <w:t xml:space="preserve">Пунктом </w:t>
      </w:r>
      <w:r w:rsidR="00DE7D47" w:rsidRPr="00D346F0">
        <w:rPr>
          <w:sz w:val="25"/>
          <w:szCs w:val="25"/>
        </w:rPr>
        <w:t>3.1.1.21 Положения</w:t>
      </w:r>
      <w:r w:rsidR="00527C6F" w:rsidRPr="00D346F0">
        <w:rPr>
          <w:sz w:val="25"/>
          <w:szCs w:val="25"/>
        </w:rPr>
        <w:t xml:space="preserve"> о Комитете по финансам</w:t>
      </w:r>
      <w:r w:rsidR="00DE7D47" w:rsidRPr="00D346F0">
        <w:rPr>
          <w:sz w:val="25"/>
          <w:szCs w:val="25"/>
        </w:rPr>
        <w:t xml:space="preserve">, </w:t>
      </w:r>
      <w:r w:rsidR="002B7203" w:rsidRPr="00D346F0">
        <w:rPr>
          <w:sz w:val="25"/>
          <w:szCs w:val="25"/>
        </w:rPr>
        <w:t xml:space="preserve">установлено, что </w:t>
      </w:r>
      <w:r w:rsidR="00DE7D47"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3514F0" w:rsidP="00D346F0">
      <w:pPr>
        <w:pStyle w:val="2"/>
        <w:spacing w:after="0" w:line="240" w:lineRule="auto"/>
        <w:ind w:left="0" w:firstLine="720"/>
        <w:jc w:val="both"/>
        <w:rPr>
          <w:sz w:val="25"/>
          <w:szCs w:val="25"/>
        </w:rPr>
      </w:pPr>
      <w:r w:rsidRPr="00141D56">
        <w:rPr>
          <w:sz w:val="25"/>
          <w:szCs w:val="25"/>
        </w:rPr>
        <w:t xml:space="preserve">Функции по </w:t>
      </w:r>
      <w:r>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w:t>
      </w:r>
      <w:r w:rsidR="00BF104D">
        <w:rPr>
          <w:sz w:val="25"/>
          <w:szCs w:val="25"/>
        </w:rPr>
        <w:t>Евдокимовского</w:t>
      </w:r>
      <w:r>
        <w:rPr>
          <w:sz w:val="25"/>
          <w:szCs w:val="25"/>
        </w:rPr>
        <w:t xml:space="preserve"> сельского поселения,  </w:t>
      </w:r>
      <w:r w:rsidR="00BF104D">
        <w:rPr>
          <w:sz w:val="25"/>
          <w:szCs w:val="25"/>
        </w:rPr>
        <w:lastRenderedPageBreak/>
        <w:t>муниципального казенного учреждения культуры</w:t>
      </w:r>
      <w:r w:rsidR="00BF104D" w:rsidRPr="00540694">
        <w:rPr>
          <w:sz w:val="25"/>
          <w:szCs w:val="25"/>
        </w:rPr>
        <w:t xml:space="preserve"> </w:t>
      </w:r>
      <w:r w:rsidR="00BF104D" w:rsidRPr="00BC5A60">
        <w:rPr>
          <w:b/>
          <w:sz w:val="25"/>
          <w:szCs w:val="25"/>
        </w:rPr>
        <w:t>«</w:t>
      </w:r>
      <w:r w:rsidR="00BF104D" w:rsidRPr="00087A1E">
        <w:rPr>
          <w:sz w:val="25"/>
          <w:szCs w:val="25"/>
        </w:rPr>
        <w:t xml:space="preserve">Культурно-досуговый </w:t>
      </w:r>
      <w:r w:rsidR="00BF104D">
        <w:rPr>
          <w:sz w:val="25"/>
          <w:szCs w:val="25"/>
        </w:rPr>
        <w:t xml:space="preserve">центр п.Евдокимовский» и </w:t>
      </w:r>
      <w:r w:rsidR="00BF104D" w:rsidRPr="00BC5A60">
        <w:rPr>
          <w:b/>
          <w:sz w:val="25"/>
          <w:szCs w:val="25"/>
        </w:rPr>
        <w:t xml:space="preserve"> </w:t>
      </w:r>
      <w:r>
        <w:rPr>
          <w:sz w:val="25"/>
          <w:szCs w:val="25"/>
        </w:rPr>
        <w:t>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 xml:space="preserve">центр </w:t>
      </w:r>
      <w:r w:rsidR="00E2119C">
        <w:rPr>
          <w:sz w:val="25"/>
          <w:szCs w:val="25"/>
        </w:rPr>
        <w:t>с</w:t>
      </w:r>
      <w:r>
        <w:rPr>
          <w:sz w:val="25"/>
          <w:szCs w:val="25"/>
        </w:rPr>
        <w:t>.</w:t>
      </w:r>
      <w:r w:rsidR="00BF104D">
        <w:rPr>
          <w:sz w:val="25"/>
          <w:szCs w:val="25"/>
        </w:rPr>
        <w:t>Бадар</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sidR="00B047C7">
        <w:rPr>
          <w:sz w:val="25"/>
          <w:szCs w:val="25"/>
        </w:rPr>
        <w:t xml:space="preserve"> Ц</w:t>
      </w:r>
      <w:r>
        <w:rPr>
          <w:sz w:val="25"/>
          <w:szCs w:val="25"/>
        </w:rPr>
        <w:t>ентрализованной бухгалтерией А</w:t>
      </w:r>
      <w:r w:rsidRPr="00540694">
        <w:rPr>
          <w:sz w:val="25"/>
          <w:szCs w:val="25"/>
        </w:rPr>
        <w:t xml:space="preserve">дминистрации Тулунского муниципального района </w:t>
      </w:r>
      <w:r w:rsidR="00D346F0" w:rsidRPr="00334B24">
        <w:rPr>
          <w:sz w:val="25"/>
          <w:szCs w:val="25"/>
        </w:rPr>
        <w:t xml:space="preserve">от </w:t>
      </w:r>
      <w:r w:rsidR="00BF104D">
        <w:rPr>
          <w:sz w:val="25"/>
          <w:szCs w:val="25"/>
        </w:rPr>
        <w:t>29.12.2012г. №57</w:t>
      </w:r>
      <w:r w:rsidR="00916453" w:rsidRPr="00334B24">
        <w:rPr>
          <w:sz w:val="25"/>
          <w:szCs w:val="25"/>
        </w:rPr>
        <w:t xml:space="preserve">, </w:t>
      </w:r>
      <w:r w:rsidR="00905FBF" w:rsidRPr="00334B24">
        <w:rPr>
          <w:sz w:val="25"/>
          <w:szCs w:val="25"/>
        </w:rPr>
        <w:t>29.12.2012г. №</w:t>
      </w:r>
      <w:r w:rsidR="00BF104D">
        <w:rPr>
          <w:sz w:val="25"/>
          <w:szCs w:val="25"/>
        </w:rPr>
        <w:t>22, от 29.12.2012г. №80</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FB5995" w:rsidRPr="00017FF0" w:rsidRDefault="00FF4163" w:rsidP="00017FF0">
      <w:pPr>
        <w:ind w:firstLine="709"/>
        <w:jc w:val="both"/>
        <w:rPr>
          <w:sz w:val="25"/>
          <w:szCs w:val="25"/>
        </w:rPr>
      </w:pPr>
      <w:r>
        <w:rPr>
          <w:sz w:val="25"/>
          <w:szCs w:val="25"/>
        </w:rPr>
        <w:t xml:space="preserve"> </w:t>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0066564C" w:rsidRPr="00E1241F">
        <w:rPr>
          <w:sz w:val="25"/>
          <w:szCs w:val="25"/>
        </w:rPr>
        <w:t>В результате экспертизы годового отчета за 201</w:t>
      </w:r>
      <w:r w:rsidR="0066564C">
        <w:rPr>
          <w:sz w:val="25"/>
          <w:szCs w:val="25"/>
        </w:rPr>
        <w:t>6</w:t>
      </w:r>
      <w:r w:rsidR="0066564C" w:rsidRPr="00E1241F">
        <w:rPr>
          <w:sz w:val="25"/>
          <w:szCs w:val="25"/>
        </w:rPr>
        <w:t xml:space="preserve"> год об исполнении бюджета </w:t>
      </w:r>
      <w:r w:rsidR="00BF104D">
        <w:rPr>
          <w:sz w:val="25"/>
          <w:szCs w:val="25"/>
        </w:rPr>
        <w:t>Евдокимовского</w:t>
      </w:r>
      <w:r w:rsidR="00BF104D" w:rsidRPr="00E1241F">
        <w:rPr>
          <w:sz w:val="25"/>
          <w:szCs w:val="25"/>
        </w:rPr>
        <w:t xml:space="preserve"> </w:t>
      </w:r>
      <w:r w:rsidR="0066564C" w:rsidRPr="00E1241F">
        <w:rPr>
          <w:sz w:val="25"/>
          <w:szCs w:val="25"/>
        </w:rPr>
        <w:t>муниципального образования</w:t>
      </w:r>
      <w:r w:rsidR="0066564C">
        <w:rPr>
          <w:sz w:val="25"/>
          <w:szCs w:val="25"/>
        </w:rPr>
        <w:t xml:space="preserve"> с учетом результатов внешней проверки бюджетной отчетности главного администратора бюджетных средств бюджета </w:t>
      </w:r>
      <w:r w:rsidR="0066564C" w:rsidRPr="00E1241F">
        <w:rPr>
          <w:sz w:val="25"/>
          <w:szCs w:val="25"/>
        </w:rPr>
        <w:t xml:space="preserve"> </w:t>
      </w:r>
      <w:r w:rsidR="00BF104D">
        <w:rPr>
          <w:sz w:val="25"/>
          <w:szCs w:val="25"/>
        </w:rPr>
        <w:t>Евдокимовского</w:t>
      </w:r>
      <w:r w:rsidR="00BF104D" w:rsidRPr="00E1241F">
        <w:rPr>
          <w:sz w:val="25"/>
          <w:szCs w:val="25"/>
        </w:rPr>
        <w:t xml:space="preserve"> </w:t>
      </w:r>
      <w:r w:rsidR="0066564C" w:rsidRPr="00E1241F">
        <w:rPr>
          <w:sz w:val="25"/>
          <w:szCs w:val="25"/>
        </w:rPr>
        <w:t>муниципального образования</w:t>
      </w:r>
      <w:r w:rsidR="0066564C">
        <w:rPr>
          <w:sz w:val="25"/>
          <w:szCs w:val="25"/>
        </w:rPr>
        <w:t xml:space="preserve"> за 2016 год</w:t>
      </w:r>
      <w:r w:rsidR="0037139C">
        <w:rPr>
          <w:sz w:val="25"/>
          <w:szCs w:val="25"/>
        </w:rPr>
        <w:t xml:space="preserve"> – Администрации Евдокимовского сельского поселения</w:t>
      </w:r>
      <w:r w:rsidR="0066564C">
        <w:rPr>
          <w:sz w:val="25"/>
          <w:szCs w:val="25"/>
        </w:rPr>
        <w:t xml:space="preserve"> </w:t>
      </w:r>
      <w:r w:rsidR="0066564C" w:rsidRPr="00E1241F">
        <w:rPr>
          <w:sz w:val="25"/>
          <w:szCs w:val="25"/>
        </w:rPr>
        <w:t xml:space="preserve">установлено, что представленный отчет по основным параметрам является достоверным. </w:t>
      </w:r>
    </w:p>
    <w:p w:rsidR="00E91666" w:rsidRDefault="000667FF" w:rsidP="00C15A25">
      <w:pPr>
        <w:pStyle w:val="2"/>
        <w:spacing w:after="0" w:line="240" w:lineRule="auto"/>
        <w:ind w:left="0" w:firstLine="720"/>
        <w:jc w:val="both"/>
        <w:rPr>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3318C6" w:rsidRDefault="0066564C" w:rsidP="0066564C">
      <w:pPr>
        <w:spacing w:after="1" w:line="240" w:lineRule="atLeast"/>
        <w:ind w:firstLine="540"/>
        <w:jc w:val="both"/>
        <w:rPr>
          <w:sz w:val="25"/>
          <w:szCs w:val="25"/>
        </w:rPr>
      </w:pPr>
      <w:r w:rsidRPr="00366BDE">
        <w:rPr>
          <w:bCs/>
          <w:sz w:val="25"/>
          <w:szCs w:val="25"/>
        </w:rPr>
        <w:t xml:space="preserve">  </w:t>
      </w:r>
      <w:r>
        <w:rPr>
          <w:bCs/>
          <w:sz w:val="25"/>
          <w:szCs w:val="25"/>
        </w:rPr>
        <w:t>- В</w:t>
      </w:r>
      <w:r>
        <w:rPr>
          <w:sz w:val="26"/>
          <w:szCs w:val="26"/>
        </w:rPr>
        <w:t xml:space="preserve"> нарушение п.</w:t>
      </w:r>
      <w:r w:rsidRPr="00366BDE">
        <w:rPr>
          <w:bCs/>
          <w:sz w:val="25"/>
          <w:szCs w:val="25"/>
        </w:rPr>
        <w:t>52</w:t>
      </w:r>
      <w:r>
        <w:rPr>
          <w:b/>
          <w:bCs/>
          <w:sz w:val="25"/>
          <w:szCs w:val="25"/>
        </w:rPr>
        <w:t xml:space="preserve"> </w:t>
      </w:r>
      <w:r w:rsidRPr="00366BDE">
        <w:rPr>
          <w:bCs/>
          <w:sz w:val="25"/>
          <w:szCs w:val="25"/>
        </w:rPr>
        <w:t>Инструкции №191н,</w:t>
      </w:r>
      <w:r>
        <w:rPr>
          <w:b/>
          <w:bCs/>
          <w:sz w:val="25"/>
          <w:szCs w:val="25"/>
        </w:rPr>
        <w:t xml:space="preserve"> </w:t>
      </w:r>
      <w:r w:rsidRPr="00366BDE">
        <w:rPr>
          <w:sz w:val="25"/>
          <w:szCs w:val="25"/>
        </w:rPr>
        <w:t xml:space="preserve">централизованная бухгалтерия администрации Тулунского муниципального района не отразила данные по поступлению доходов </w:t>
      </w:r>
      <w:r w:rsidRPr="00366BDE">
        <w:rPr>
          <w:bCs/>
          <w:sz w:val="25"/>
          <w:szCs w:val="25"/>
        </w:rPr>
        <w:t xml:space="preserve">администраторов доходов </w:t>
      </w:r>
      <w:r>
        <w:rPr>
          <w:bCs/>
          <w:sz w:val="25"/>
          <w:szCs w:val="25"/>
        </w:rPr>
        <w:t xml:space="preserve">бюджета </w:t>
      </w:r>
      <w:r w:rsidR="00BF104D">
        <w:rPr>
          <w:sz w:val="25"/>
          <w:szCs w:val="25"/>
        </w:rPr>
        <w:t>Евдокимовского</w:t>
      </w:r>
      <w:r w:rsidR="00BF104D" w:rsidRPr="00A515D1">
        <w:rPr>
          <w:sz w:val="26"/>
          <w:szCs w:val="26"/>
        </w:rPr>
        <w:t xml:space="preserve"> </w:t>
      </w:r>
      <w:r w:rsidRPr="00A515D1">
        <w:rPr>
          <w:sz w:val="26"/>
          <w:szCs w:val="26"/>
        </w:rPr>
        <w:t>муниципального образования</w:t>
      </w:r>
      <w:r w:rsidRPr="00366BDE">
        <w:rPr>
          <w:bCs/>
          <w:sz w:val="25"/>
          <w:szCs w:val="25"/>
        </w:rPr>
        <w:t xml:space="preserve"> в рамках осуществляемой ими бюджетной деятельности. </w:t>
      </w:r>
      <w:r w:rsidR="003318C6" w:rsidRPr="00462A9F">
        <w:rPr>
          <w:sz w:val="25"/>
          <w:szCs w:val="25"/>
        </w:rPr>
        <w:t xml:space="preserve">Сумма неотраженных доходов </w:t>
      </w:r>
      <w:r w:rsidR="003318C6">
        <w:rPr>
          <w:sz w:val="25"/>
          <w:szCs w:val="25"/>
        </w:rPr>
        <w:t xml:space="preserve"> в Отчете </w:t>
      </w:r>
      <w:r w:rsidR="003318C6" w:rsidRPr="00462A9F">
        <w:rPr>
          <w:bCs/>
          <w:sz w:val="25"/>
          <w:szCs w:val="25"/>
        </w:rPr>
        <w:t xml:space="preserve">(ф. 0503127) </w:t>
      </w:r>
      <w:r w:rsidR="003318C6" w:rsidRPr="00462A9F">
        <w:rPr>
          <w:sz w:val="25"/>
          <w:szCs w:val="25"/>
        </w:rPr>
        <w:t xml:space="preserve">составляет </w:t>
      </w:r>
      <w:r w:rsidR="003318C6">
        <w:rPr>
          <w:sz w:val="25"/>
          <w:szCs w:val="25"/>
        </w:rPr>
        <w:t>71,5</w:t>
      </w:r>
      <w:r w:rsidR="003318C6" w:rsidRPr="00462A9F">
        <w:rPr>
          <w:sz w:val="25"/>
          <w:szCs w:val="25"/>
        </w:rPr>
        <w:t xml:space="preserve"> тыс.руб.</w:t>
      </w:r>
    </w:p>
    <w:p w:rsidR="0066564C" w:rsidRDefault="0066564C" w:rsidP="0066564C">
      <w:pPr>
        <w:spacing w:after="1" w:line="240" w:lineRule="atLeast"/>
        <w:ind w:firstLine="540"/>
        <w:jc w:val="both"/>
        <w:rPr>
          <w:sz w:val="25"/>
          <w:szCs w:val="25"/>
        </w:rPr>
      </w:pPr>
      <w:r>
        <w:rPr>
          <w:sz w:val="25"/>
          <w:szCs w:val="25"/>
        </w:rPr>
        <w:t>- В</w:t>
      </w:r>
      <w:r>
        <w:rPr>
          <w:sz w:val="26"/>
          <w:szCs w:val="26"/>
        </w:rPr>
        <w:t xml:space="preserve"> нарушение п.163 Инструкции №191н, централизованная бухгалтерия </w:t>
      </w:r>
      <w:r w:rsidRPr="00A515D1">
        <w:rPr>
          <w:sz w:val="25"/>
          <w:szCs w:val="25"/>
        </w:rPr>
        <w:t>администрации Тулунского муниципального района</w:t>
      </w:r>
      <w:r>
        <w:rPr>
          <w:sz w:val="25"/>
          <w:szCs w:val="25"/>
        </w:rPr>
        <w:t xml:space="preserve"> не отразила в сведениях об исполнении бюджета (ф.0503164) данные по поступлению доходов администратора доходов бюджета </w:t>
      </w:r>
      <w:r w:rsidR="00BF104D">
        <w:rPr>
          <w:sz w:val="25"/>
          <w:szCs w:val="25"/>
        </w:rPr>
        <w:t>Евдокимовского</w:t>
      </w:r>
      <w:r w:rsidR="00BF104D" w:rsidRPr="00A515D1">
        <w:rPr>
          <w:sz w:val="26"/>
          <w:szCs w:val="26"/>
        </w:rPr>
        <w:t xml:space="preserve"> </w:t>
      </w:r>
      <w:r w:rsidRPr="00A515D1">
        <w:rPr>
          <w:sz w:val="26"/>
          <w:szCs w:val="26"/>
        </w:rPr>
        <w:t>муниципального образования</w:t>
      </w:r>
      <w:r>
        <w:rPr>
          <w:sz w:val="26"/>
          <w:szCs w:val="26"/>
        </w:rPr>
        <w:t xml:space="preserve">. Сумма неотраженных доходов составила </w:t>
      </w:r>
      <w:r w:rsidR="003318C6">
        <w:rPr>
          <w:bCs/>
          <w:sz w:val="25"/>
          <w:szCs w:val="25"/>
        </w:rPr>
        <w:t>71,5</w:t>
      </w:r>
      <w:r w:rsidRPr="00366BDE">
        <w:rPr>
          <w:bCs/>
          <w:sz w:val="22"/>
          <w:szCs w:val="22"/>
        </w:rPr>
        <w:t xml:space="preserve"> </w:t>
      </w:r>
      <w:r w:rsidRPr="00366BDE">
        <w:rPr>
          <w:sz w:val="25"/>
          <w:szCs w:val="25"/>
        </w:rPr>
        <w:t>тыс.руб.</w:t>
      </w:r>
    </w:p>
    <w:p w:rsidR="00F67C17" w:rsidRDefault="00F67C17" w:rsidP="00F67C17">
      <w:pPr>
        <w:tabs>
          <w:tab w:val="left" w:pos="709"/>
          <w:tab w:val="left" w:pos="1620"/>
        </w:tabs>
        <w:jc w:val="both"/>
        <w:rPr>
          <w:rStyle w:val="FontStyle29"/>
          <w:sz w:val="25"/>
          <w:szCs w:val="25"/>
        </w:rPr>
      </w:pPr>
      <w:r>
        <w:rPr>
          <w:sz w:val="25"/>
          <w:szCs w:val="25"/>
        </w:rPr>
        <w:tab/>
        <w:t xml:space="preserve">- В нарушение требований, установленных статьей 160.1 </w:t>
      </w:r>
      <w:r>
        <w:rPr>
          <w:sz w:val="26"/>
          <w:szCs w:val="26"/>
        </w:rPr>
        <w:t xml:space="preserve">Бюджетного кодекса РФ и статьей 8 Положения о бюджетном процессе, </w:t>
      </w:r>
      <w:r>
        <w:rPr>
          <w:sz w:val="25"/>
          <w:szCs w:val="25"/>
        </w:rPr>
        <w:t>утвержденного</w:t>
      </w:r>
      <w:r w:rsidRPr="00EC07DF">
        <w:rPr>
          <w:sz w:val="25"/>
          <w:szCs w:val="25"/>
        </w:rPr>
        <w:t xml:space="preserve"> решением Думы  </w:t>
      </w:r>
      <w:r w:rsidR="00FB411A">
        <w:rPr>
          <w:sz w:val="25"/>
          <w:szCs w:val="25"/>
        </w:rPr>
        <w:t xml:space="preserve">Евдокимовского </w:t>
      </w:r>
      <w:r>
        <w:rPr>
          <w:sz w:val="25"/>
          <w:szCs w:val="25"/>
        </w:rPr>
        <w:t>сельского поселения</w:t>
      </w:r>
      <w:r w:rsidRPr="00EC07DF">
        <w:rPr>
          <w:sz w:val="25"/>
          <w:szCs w:val="25"/>
        </w:rPr>
        <w:t xml:space="preserve"> </w:t>
      </w:r>
      <w:r w:rsidRPr="0090147E">
        <w:rPr>
          <w:sz w:val="25"/>
          <w:szCs w:val="25"/>
        </w:rPr>
        <w:t xml:space="preserve">от </w:t>
      </w:r>
      <w:r w:rsidR="00FB411A">
        <w:rPr>
          <w:sz w:val="25"/>
          <w:szCs w:val="25"/>
        </w:rPr>
        <w:t>1</w:t>
      </w:r>
      <w:r w:rsidR="00FB411A" w:rsidRPr="00A542EF">
        <w:rPr>
          <w:sz w:val="25"/>
          <w:szCs w:val="25"/>
        </w:rPr>
        <w:t>5.04.2011г. №</w:t>
      </w:r>
      <w:r w:rsidR="00FB411A">
        <w:rPr>
          <w:sz w:val="25"/>
          <w:szCs w:val="25"/>
        </w:rPr>
        <w:t xml:space="preserve">98 </w:t>
      </w:r>
      <w:r>
        <w:rPr>
          <w:sz w:val="25"/>
          <w:szCs w:val="25"/>
        </w:rPr>
        <w:t xml:space="preserve">с внесенными изменениями, Администрацией </w:t>
      </w:r>
      <w:r w:rsidR="00FB411A">
        <w:rPr>
          <w:sz w:val="25"/>
          <w:szCs w:val="25"/>
        </w:rPr>
        <w:t xml:space="preserve">Евдокимовского </w:t>
      </w:r>
      <w:r>
        <w:rPr>
          <w:sz w:val="25"/>
          <w:szCs w:val="25"/>
        </w:rPr>
        <w:t>сельского поселения, 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 Администраци</w:t>
      </w:r>
      <w:r w:rsidR="00FA6916">
        <w:rPr>
          <w:sz w:val="25"/>
          <w:szCs w:val="25"/>
        </w:rPr>
        <w:t>я</w:t>
      </w:r>
      <w:r>
        <w:rPr>
          <w:sz w:val="25"/>
          <w:szCs w:val="25"/>
        </w:rPr>
        <w:t xml:space="preserve"> </w:t>
      </w:r>
      <w:r w:rsidR="00FB411A">
        <w:rPr>
          <w:sz w:val="25"/>
          <w:szCs w:val="25"/>
        </w:rPr>
        <w:t xml:space="preserve">Евдокимовского </w:t>
      </w:r>
      <w:r>
        <w:rPr>
          <w:sz w:val="25"/>
          <w:szCs w:val="25"/>
        </w:rPr>
        <w:t xml:space="preserve">сельского поселения не наделяет </w:t>
      </w:r>
      <w:r>
        <w:rPr>
          <w:rStyle w:val="FontStyle29"/>
          <w:sz w:val="25"/>
          <w:szCs w:val="25"/>
        </w:rPr>
        <w:t>Муниципальное казенное учреждение культуры  «Культурно-досуговый центр с.</w:t>
      </w:r>
      <w:r w:rsidR="00FB411A">
        <w:rPr>
          <w:rStyle w:val="FontStyle29"/>
          <w:sz w:val="25"/>
          <w:szCs w:val="25"/>
        </w:rPr>
        <w:t>Бадар</w:t>
      </w:r>
      <w:r>
        <w:rPr>
          <w:rStyle w:val="FontStyle29"/>
          <w:sz w:val="25"/>
          <w:szCs w:val="25"/>
        </w:rPr>
        <w:t>»</w:t>
      </w:r>
      <w:r w:rsidR="00FB411A">
        <w:rPr>
          <w:rStyle w:val="FontStyle29"/>
          <w:sz w:val="25"/>
          <w:szCs w:val="25"/>
        </w:rPr>
        <w:t xml:space="preserve"> и М</w:t>
      </w:r>
      <w:r w:rsidR="00FB411A">
        <w:rPr>
          <w:sz w:val="25"/>
          <w:szCs w:val="25"/>
        </w:rPr>
        <w:t>униципальное казенное учреждение культуры</w:t>
      </w:r>
      <w:r w:rsidR="00FB411A" w:rsidRPr="00540694">
        <w:rPr>
          <w:sz w:val="25"/>
          <w:szCs w:val="25"/>
        </w:rPr>
        <w:t xml:space="preserve"> </w:t>
      </w:r>
      <w:r w:rsidR="00FB411A" w:rsidRPr="00BC5A60">
        <w:rPr>
          <w:b/>
          <w:sz w:val="25"/>
          <w:szCs w:val="25"/>
        </w:rPr>
        <w:t>«</w:t>
      </w:r>
      <w:r w:rsidR="00FB411A" w:rsidRPr="00087A1E">
        <w:rPr>
          <w:sz w:val="25"/>
          <w:szCs w:val="25"/>
        </w:rPr>
        <w:t xml:space="preserve">Культурно-досуговый </w:t>
      </w:r>
      <w:r w:rsidR="00FB411A">
        <w:rPr>
          <w:sz w:val="25"/>
          <w:szCs w:val="25"/>
        </w:rPr>
        <w:t xml:space="preserve">центр п.Евдокимовский» </w:t>
      </w:r>
      <w:r>
        <w:rPr>
          <w:rStyle w:val="FontStyle29"/>
          <w:sz w:val="25"/>
          <w:szCs w:val="25"/>
        </w:rPr>
        <w:t xml:space="preserve">полномочиями администратора доходов бюджета </w:t>
      </w:r>
      <w:r w:rsidR="00FB411A">
        <w:rPr>
          <w:sz w:val="25"/>
          <w:szCs w:val="25"/>
        </w:rPr>
        <w:t xml:space="preserve">Евдокимовского </w:t>
      </w:r>
      <w:r>
        <w:rPr>
          <w:sz w:val="25"/>
          <w:szCs w:val="25"/>
        </w:rPr>
        <w:t>сельс</w:t>
      </w:r>
      <w:r w:rsidR="00FB411A">
        <w:rPr>
          <w:sz w:val="25"/>
          <w:szCs w:val="25"/>
        </w:rPr>
        <w:t>кого поселения и не включает их</w:t>
      </w:r>
      <w:r>
        <w:rPr>
          <w:sz w:val="25"/>
          <w:szCs w:val="25"/>
        </w:rPr>
        <w:t xml:space="preserve"> в перечень </w:t>
      </w:r>
      <w:r>
        <w:rPr>
          <w:rStyle w:val="FontStyle29"/>
          <w:sz w:val="25"/>
          <w:szCs w:val="25"/>
        </w:rPr>
        <w:t>администраторов доходов.</w:t>
      </w:r>
    </w:p>
    <w:p w:rsidR="009D2A91" w:rsidRPr="002420E9" w:rsidRDefault="001C5B1B" w:rsidP="002420E9">
      <w:pPr>
        <w:tabs>
          <w:tab w:val="left" w:pos="709"/>
        </w:tabs>
        <w:jc w:val="both"/>
        <w:rPr>
          <w:color w:val="000000"/>
          <w:sz w:val="25"/>
          <w:szCs w:val="25"/>
        </w:rPr>
      </w:pPr>
      <w:r>
        <w:rPr>
          <w:rStyle w:val="FontStyle29"/>
          <w:sz w:val="25"/>
          <w:szCs w:val="25"/>
        </w:rPr>
        <w:tab/>
      </w:r>
      <w:r w:rsidR="009D2A91">
        <w:rPr>
          <w:rStyle w:val="FontStyle29"/>
          <w:sz w:val="25"/>
          <w:szCs w:val="25"/>
        </w:rPr>
        <w:t xml:space="preserve">- </w:t>
      </w:r>
      <w:r w:rsidR="009D2A91" w:rsidRPr="0031451C">
        <w:rPr>
          <w:color w:val="000000"/>
          <w:sz w:val="25"/>
          <w:szCs w:val="25"/>
        </w:rPr>
        <w:t>В нарушение</w:t>
      </w:r>
      <w:r w:rsidR="009D2A91" w:rsidRPr="009D2A91">
        <w:rPr>
          <w:color w:val="000000"/>
          <w:sz w:val="25"/>
          <w:szCs w:val="25"/>
        </w:rPr>
        <w:t xml:space="preserve"> </w:t>
      </w:r>
      <w:r w:rsidR="009D2A91" w:rsidRPr="0031451C">
        <w:rPr>
          <w:color w:val="000000"/>
          <w:sz w:val="25"/>
          <w:szCs w:val="25"/>
        </w:rPr>
        <w:t xml:space="preserve">п.167 Приказа Минюста России от 16.04.2014г. №78 «Об утверждении Правил нотариального делопроизводства», реестр для регистрации нотариальных действий в проверяемом периоде администрацией </w:t>
      </w:r>
      <w:r w:rsidR="009D2A91">
        <w:rPr>
          <w:color w:val="000000"/>
          <w:sz w:val="25"/>
          <w:szCs w:val="25"/>
        </w:rPr>
        <w:t>Евдокимовского</w:t>
      </w:r>
      <w:r w:rsidR="009D2A91" w:rsidRPr="0031451C">
        <w:rPr>
          <w:color w:val="000000"/>
          <w:sz w:val="25"/>
          <w:szCs w:val="25"/>
        </w:rPr>
        <w:t xml:space="preserve"> сельского поселения веде</w:t>
      </w:r>
      <w:r w:rsidR="009D2A91">
        <w:rPr>
          <w:color w:val="000000"/>
          <w:sz w:val="25"/>
          <w:szCs w:val="25"/>
        </w:rPr>
        <w:t>тся с 2009</w:t>
      </w:r>
      <w:r w:rsidR="009D2A91" w:rsidRPr="0031451C">
        <w:rPr>
          <w:color w:val="000000"/>
          <w:sz w:val="25"/>
          <w:szCs w:val="25"/>
        </w:rPr>
        <w:t xml:space="preserve"> года, должны быть заведены реестры ежегодно. </w:t>
      </w:r>
    </w:p>
    <w:p w:rsidR="00AD0235" w:rsidRDefault="00AD0235" w:rsidP="008E1C37">
      <w:pPr>
        <w:tabs>
          <w:tab w:val="left" w:pos="709"/>
          <w:tab w:val="left" w:pos="1080"/>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lastRenderedPageBreak/>
        <w:tab/>
        <w:t xml:space="preserve">На основании изложенного Контрольно-счетная палата Муниципального образования «Тулунский район» рекомендует </w:t>
      </w:r>
      <w:r w:rsidR="001A78EA">
        <w:rPr>
          <w:color w:val="000000"/>
          <w:sz w:val="25"/>
          <w:szCs w:val="25"/>
        </w:rPr>
        <w:t>Евдокимовскому</w:t>
      </w:r>
      <w:r w:rsidR="001A78EA">
        <w:rPr>
          <w:sz w:val="25"/>
          <w:szCs w:val="25"/>
        </w:rPr>
        <w:t xml:space="preserve"> </w:t>
      </w:r>
      <w:r w:rsidR="00033477">
        <w:rPr>
          <w:sz w:val="25"/>
          <w:szCs w:val="25"/>
        </w:rPr>
        <w:t>муниципальному образованию</w:t>
      </w:r>
      <w:r w:rsidR="00A8631A">
        <w:rPr>
          <w:sz w:val="25"/>
          <w:szCs w:val="25"/>
        </w:rPr>
        <w:t xml:space="preserve"> </w:t>
      </w:r>
      <w:r w:rsidR="004D30F0">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C8602B" w:rsidRDefault="00C8602B" w:rsidP="00D65C8C">
      <w:pPr>
        <w:pStyle w:val="2"/>
        <w:spacing w:after="0" w:line="240" w:lineRule="auto"/>
        <w:ind w:left="0"/>
        <w:jc w:val="both"/>
        <w:rPr>
          <w:sz w:val="25"/>
          <w:szCs w:val="25"/>
        </w:rPr>
      </w:pPr>
      <w:r>
        <w:rPr>
          <w:sz w:val="25"/>
          <w:szCs w:val="25"/>
        </w:rPr>
        <w:t xml:space="preserve">- установленные нарушения Приказа Минфина  РФ от 28.12.2010г. №191-н </w:t>
      </w:r>
      <w:r w:rsidRPr="0037372B">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изложенные в настоящем заключении – учесть при подготовке бюджетной отчетности главного администратора бюджетных средств бюджета </w:t>
      </w:r>
      <w:r w:rsidRPr="00E1241F">
        <w:rPr>
          <w:sz w:val="25"/>
          <w:szCs w:val="25"/>
        </w:rPr>
        <w:t xml:space="preserve"> </w:t>
      </w:r>
      <w:r w:rsidR="001C5B1B">
        <w:rPr>
          <w:color w:val="000000"/>
          <w:sz w:val="25"/>
          <w:szCs w:val="25"/>
        </w:rPr>
        <w:t>Евдокимовского</w:t>
      </w:r>
      <w:r w:rsidR="001C5B1B" w:rsidRPr="00E1241F">
        <w:rPr>
          <w:sz w:val="25"/>
          <w:szCs w:val="25"/>
        </w:rPr>
        <w:t xml:space="preserve"> </w:t>
      </w:r>
      <w:r w:rsidRPr="00E1241F">
        <w:rPr>
          <w:sz w:val="25"/>
          <w:szCs w:val="25"/>
        </w:rPr>
        <w:t>муниципального образования</w:t>
      </w:r>
      <w:r>
        <w:rPr>
          <w:sz w:val="25"/>
          <w:szCs w:val="25"/>
        </w:rPr>
        <w:t xml:space="preserve"> за 2017 год;</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883EF4">
        <w:rPr>
          <w:sz w:val="25"/>
          <w:szCs w:val="25"/>
        </w:rPr>
        <w:t>ыявленные в результате проверки</w:t>
      </w:r>
      <w:r w:rsidR="00C8602B">
        <w:rPr>
          <w:sz w:val="25"/>
          <w:szCs w:val="25"/>
        </w:rPr>
        <w:t>;</w:t>
      </w:r>
    </w:p>
    <w:p w:rsidR="00C8602B" w:rsidRPr="0022165C" w:rsidRDefault="004A3D4A" w:rsidP="00C8602B">
      <w:pPr>
        <w:pStyle w:val="2"/>
        <w:spacing w:after="0" w:line="240" w:lineRule="auto"/>
        <w:ind w:left="0"/>
        <w:jc w:val="both"/>
        <w:rPr>
          <w:sz w:val="25"/>
          <w:szCs w:val="25"/>
        </w:rPr>
      </w:pPr>
      <w:r>
        <w:rPr>
          <w:sz w:val="25"/>
          <w:szCs w:val="25"/>
        </w:rPr>
        <w:t xml:space="preserve">- </w:t>
      </w:r>
      <w:r w:rsidR="00C8602B" w:rsidRPr="00662BDC">
        <w:rPr>
          <w:sz w:val="25"/>
          <w:szCs w:val="25"/>
        </w:rPr>
        <w:t>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A3D4A" w:rsidRDefault="004A3D4A" w:rsidP="00D65C8C">
      <w:pPr>
        <w:pStyle w:val="2"/>
        <w:spacing w:after="0" w:line="240" w:lineRule="auto"/>
        <w:ind w:left="0"/>
        <w:jc w:val="both"/>
        <w:rPr>
          <w:sz w:val="25"/>
          <w:szCs w:val="25"/>
        </w:rPr>
      </w:pP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3650DD">
        <w:rPr>
          <w:sz w:val="25"/>
          <w:szCs w:val="25"/>
        </w:rPr>
        <w:t>6</w:t>
      </w:r>
      <w:r>
        <w:rPr>
          <w:sz w:val="25"/>
          <w:szCs w:val="25"/>
        </w:rPr>
        <w:t xml:space="preserve"> год об исполнении бюджета  </w:t>
      </w:r>
    </w:p>
    <w:p w:rsidR="00D65C8C" w:rsidRDefault="001C5B1B" w:rsidP="00D65C8C">
      <w:pPr>
        <w:pStyle w:val="2"/>
        <w:spacing w:after="0" w:line="240" w:lineRule="auto"/>
        <w:ind w:left="0"/>
        <w:jc w:val="both"/>
        <w:rPr>
          <w:sz w:val="25"/>
          <w:szCs w:val="25"/>
        </w:rPr>
      </w:pPr>
      <w:r>
        <w:rPr>
          <w:color w:val="000000"/>
          <w:sz w:val="25"/>
          <w:szCs w:val="25"/>
        </w:rPr>
        <w:t>Евдокимовского</w:t>
      </w:r>
      <w:r>
        <w:rPr>
          <w:sz w:val="25"/>
          <w:szCs w:val="25"/>
        </w:rPr>
        <w:t xml:space="preserve">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color w:val="000000"/>
          <w:sz w:val="25"/>
          <w:szCs w:val="25"/>
        </w:rPr>
        <w:t>Евдокимовского</w:t>
      </w:r>
      <w:r>
        <w:rPr>
          <w:sz w:val="25"/>
          <w:szCs w:val="25"/>
        </w:rPr>
        <w:t xml:space="preserve">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2471B8" w:rsidRDefault="002471B8" w:rsidP="00722D08">
      <w:pPr>
        <w:pStyle w:val="2"/>
        <w:spacing w:after="0" w:line="240" w:lineRule="auto"/>
        <w:ind w:left="0"/>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p w:rsidR="00C6007C" w:rsidRDefault="00C6007C" w:rsidP="00666869">
      <w:pPr>
        <w:pStyle w:val="2"/>
        <w:spacing w:after="0" w:line="240" w:lineRule="auto"/>
        <w:ind w:left="0"/>
        <w:jc w:val="both"/>
        <w:rPr>
          <w:sz w:val="25"/>
          <w:szCs w:val="25"/>
        </w:rPr>
      </w:pPr>
    </w:p>
    <w:p w:rsidR="00C6007C" w:rsidRPr="00C6007C" w:rsidRDefault="00C6007C" w:rsidP="00C6007C">
      <w:pPr>
        <w:pStyle w:val="2"/>
        <w:spacing w:after="0" w:line="240" w:lineRule="auto"/>
        <w:ind w:left="0"/>
        <w:jc w:val="both"/>
        <w:rPr>
          <w:sz w:val="26"/>
          <w:szCs w:val="26"/>
        </w:rPr>
      </w:pPr>
      <w:r>
        <w:rPr>
          <w:sz w:val="26"/>
          <w:szCs w:val="26"/>
        </w:rPr>
        <w:t xml:space="preserve">           </w:t>
      </w:r>
      <w:r w:rsidRPr="00C6007C">
        <w:rPr>
          <w:sz w:val="26"/>
          <w:szCs w:val="26"/>
        </w:rPr>
        <w:t xml:space="preserve">С заключением </w:t>
      </w:r>
      <w:r w:rsidR="00722D08">
        <w:rPr>
          <w:sz w:val="26"/>
          <w:szCs w:val="26"/>
        </w:rPr>
        <w:t>ознакомлен:</w:t>
      </w:r>
    </w:p>
    <w:p w:rsidR="00C6007C" w:rsidRPr="00C6007C" w:rsidRDefault="00C6007C" w:rsidP="00C6007C">
      <w:pPr>
        <w:pStyle w:val="2"/>
        <w:spacing w:after="0" w:line="240" w:lineRule="auto"/>
        <w:ind w:left="0"/>
        <w:jc w:val="both"/>
        <w:rPr>
          <w:sz w:val="26"/>
          <w:szCs w:val="26"/>
        </w:rPr>
      </w:pPr>
      <w:r>
        <w:rPr>
          <w:sz w:val="26"/>
          <w:szCs w:val="26"/>
        </w:rPr>
        <w:t xml:space="preserve">           </w:t>
      </w:r>
      <w:r w:rsidRPr="00C6007C">
        <w:rPr>
          <w:sz w:val="26"/>
          <w:szCs w:val="26"/>
        </w:rPr>
        <w:t xml:space="preserve">                                                                                        </w:t>
      </w:r>
    </w:p>
    <w:p w:rsidR="00C6007C" w:rsidRPr="00C6007C" w:rsidRDefault="00C6007C" w:rsidP="00C6007C">
      <w:pPr>
        <w:pStyle w:val="2"/>
        <w:spacing w:after="0" w:line="240" w:lineRule="auto"/>
        <w:ind w:left="0"/>
        <w:jc w:val="both"/>
        <w:rPr>
          <w:sz w:val="26"/>
          <w:szCs w:val="26"/>
        </w:rPr>
      </w:pPr>
    </w:p>
    <w:p w:rsidR="00C6007C" w:rsidRPr="00C6007C" w:rsidRDefault="00C6007C" w:rsidP="00C6007C">
      <w:pPr>
        <w:pStyle w:val="2"/>
        <w:spacing w:after="0" w:line="240" w:lineRule="auto"/>
        <w:ind w:left="0"/>
        <w:jc w:val="both"/>
        <w:rPr>
          <w:sz w:val="26"/>
          <w:szCs w:val="26"/>
        </w:rPr>
      </w:pPr>
      <w:r>
        <w:rPr>
          <w:sz w:val="26"/>
          <w:szCs w:val="26"/>
        </w:rPr>
        <w:t xml:space="preserve">           </w:t>
      </w:r>
      <w:r w:rsidRPr="00C6007C">
        <w:rPr>
          <w:sz w:val="26"/>
          <w:szCs w:val="26"/>
        </w:rPr>
        <w:t xml:space="preserve">Глава </w:t>
      </w:r>
    </w:p>
    <w:p w:rsidR="00C6007C" w:rsidRPr="00C6007C" w:rsidRDefault="00C6007C" w:rsidP="00C6007C">
      <w:pPr>
        <w:pStyle w:val="2"/>
        <w:spacing w:after="0" w:line="240" w:lineRule="auto"/>
        <w:ind w:left="0"/>
        <w:jc w:val="both"/>
        <w:rPr>
          <w:sz w:val="26"/>
          <w:szCs w:val="26"/>
        </w:rPr>
      </w:pPr>
      <w:r>
        <w:rPr>
          <w:sz w:val="26"/>
          <w:szCs w:val="26"/>
        </w:rPr>
        <w:t xml:space="preserve">           </w:t>
      </w:r>
      <w:r w:rsidR="002420E9">
        <w:rPr>
          <w:sz w:val="26"/>
          <w:szCs w:val="26"/>
        </w:rPr>
        <w:t>Евдокимовского</w:t>
      </w:r>
      <w:r w:rsidRPr="00C6007C">
        <w:rPr>
          <w:sz w:val="26"/>
          <w:szCs w:val="26"/>
        </w:rPr>
        <w:t xml:space="preserve"> сельского поселения                                         В.Н. К</w:t>
      </w:r>
      <w:r w:rsidR="002420E9">
        <w:rPr>
          <w:sz w:val="26"/>
          <w:szCs w:val="26"/>
        </w:rPr>
        <w:t>опанев</w:t>
      </w:r>
    </w:p>
    <w:p w:rsidR="00C6007C" w:rsidRPr="00C6007C" w:rsidRDefault="00C6007C" w:rsidP="00C6007C">
      <w:pPr>
        <w:pStyle w:val="2"/>
        <w:spacing w:after="0" w:line="240" w:lineRule="auto"/>
        <w:ind w:left="0"/>
        <w:jc w:val="both"/>
        <w:rPr>
          <w:sz w:val="26"/>
          <w:szCs w:val="26"/>
        </w:rPr>
      </w:pPr>
    </w:p>
    <w:p w:rsidR="00C6007C" w:rsidRPr="00C6007C" w:rsidRDefault="00C6007C" w:rsidP="00C6007C">
      <w:pPr>
        <w:pStyle w:val="2"/>
        <w:spacing w:after="0" w:line="240" w:lineRule="auto"/>
        <w:ind w:left="0"/>
        <w:jc w:val="both"/>
        <w:rPr>
          <w:sz w:val="26"/>
          <w:szCs w:val="26"/>
        </w:rPr>
      </w:pPr>
      <w:r>
        <w:rPr>
          <w:sz w:val="26"/>
          <w:szCs w:val="26"/>
        </w:rPr>
        <w:t xml:space="preserve">           </w:t>
      </w:r>
      <w:r w:rsidRPr="00C6007C">
        <w:rPr>
          <w:sz w:val="26"/>
          <w:szCs w:val="26"/>
        </w:rPr>
        <w:t xml:space="preserve">Председатель Комитета по финансам  </w:t>
      </w:r>
    </w:p>
    <w:p w:rsidR="00C6007C" w:rsidRPr="00C6007C" w:rsidRDefault="00C6007C" w:rsidP="00C6007C">
      <w:pPr>
        <w:pStyle w:val="2"/>
        <w:spacing w:after="0" w:line="240" w:lineRule="auto"/>
        <w:ind w:left="0"/>
        <w:jc w:val="both"/>
        <w:rPr>
          <w:sz w:val="26"/>
          <w:szCs w:val="26"/>
        </w:rPr>
      </w:pPr>
      <w:r>
        <w:rPr>
          <w:sz w:val="26"/>
          <w:szCs w:val="26"/>
        </w:rPr>
        <w:t xml:space="preserve">           </w:t>
      </w:r>
      <w:r w:rsidRPr="00C6007C">
        <w:rPr>
          <w:sz w:val="26"/>
          <w:szCs w:val="26"/>
        </w:rPr>
        <w:t xml:space="preserve">Администрации Тулунского </w:t>
      </w:r>
    </w:p>
    <w:p w:rsidR="00C6007C" w:rsidRPr="00C6007C" w:rsidRDefault="00C6007C" w:rsidP="00C6007C">
      <w:pPr>
        <w:pStyle w:val="2"/>
        <w:spacing w:after="0" w:line="240" w:lineRule="auto"/>
        <w:ind w:left="0"/>
        <w:rPr>
          <w:rStyle w:val="FontStyle29"/>
        </w:rPr>
      </w:pPr>
      <w:r>
        <w:rPr>
          <w:sz w:val="26"/>
          <w:szCs w:val="26"/>
        </w:rPr>
        <w:t xml:space="preserve">           </w:t>
      </w:r>
      <w:r w:rsidRPr="00C6007C">
        <w:rPr>
          <w:sz w:val="26"/>
          <w:szCs w:val="26"/>
        </w:rPr>
        <w:t>муниципального района                                                                Г.Э. Романчук</w:t>
      </w:r>
    </w:p>
    <w:p w:rsidR="00C6007C" w:rsidRDefault="00C6007C" w:rsidP="00666869">
      <w:pPr>
        <w:pStyle w:val="2"/>
        <w:spacing w:after="0" w:line="240" w:lineRule="auto"/>
        <w:ind w:left="0"/>
        <w:jc w:val="both"/>
        <w:rPr>
          <w:sz w:val="25"/>
          <w:szCs w:val="25"/>
        </w:rPr>
      </w:pPr>
    </w:p>
    <w:sectPr w:rsidR="00C6007C" w:rsidSect="006903D4">
      <w:headerReference w:type="even" r:id="rId8"/>
      <w:headerReference w:type="default" r:id="rId9"/>
      <w:footerReference w:type="even" r:id="rId10"/>
      <w:footerReference w:type="default" r:id="rId11"/>
      <w:headerReference w:type="first" r:id="rId12"/>
      <w:footerReference w:type="first" r:id="rId13"/>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B46" w:rsidRDefault="00FD7B46">
      <w:r>
        <w:separator/>
      </w:r>
    </w:p>
  </w:endnote>
  <w:endnote w:type="continuationSeparator" w:id="1">
    <w:p w:rsidR="00FD7B46" w:rsidRDefault="00FD7B46">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CD" w:rsidRDefault="001B44C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CD" w:rsidRDefault="000D4AD2">
    <w:pPr>
      <w:pStyle w:val="a4"/>
      <w:jc w:val="right"/>
    </w:pPr>
    <w:fldSimple w:instr=" PAGE   \* MERGEFORMAT ">
      <w:r w:rsidR="00C82F31">
        <w:rPr>
          <w:noProof/>
        </w:rPr>
        <w:t>1</w:t>
      </w:r>
    </w:fldSimple>
  </w:p>
  <w:p w:rsidR="001B44CD" w:rsidRDefault="001B44C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CD" w:rsidRDefault="001B44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B46" w:rsidRDefault="00FD7B46">
      <w:r>
        <w:separator/>
      </w:r>
    </w:p>
  </w:footnote>
  <w:footnote w:type="continuationSeparator" w:id="1">
    <w:p w:rsidR="00FD7B46" w:rsidRDefault="00FD7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CD" w:rsidRDefault="001B44C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CD" w:rsidRDefault="001B44C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4CD" w:rsidRDefault="001B44C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56E3EAB"/>
    <w:multiLevelType w:val="hybridMultilevel"/>
    <w:tmpl w:val="CE648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0">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4">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C02AD5"/>
    <w:multiLevelType w:val="hybridMultilevel"/>
    <w:tmpl w:val="E6ACD850"/>
    <w:lvl w:ilvl="0" w:tplc="04190011">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A9413F"/>
    <w:multiLevelType w:val="hybridMultilevel"/>
    <w:tmpl w:val="C122C216"/>
    <w:lvl w:ilvl="0" w:tplc="7FB47CF2">
      <w:start w:val="1"/>
      <w:numFmt w:val="bullet"/>
      <w:lvlText w:val="-"/>
      <w:lvlJc w:val="left"/>
      <w:pPr>
        <w:ind w:left="1287" w:hanging="360"/>
      </w:pPr>
      <w:rPr>
        <w:rFonts w:ascii="Shruti" w:hAnsi="Shruti"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9">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4">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5">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8">
    <w:nsid w:val="67B9661B"/>
    <w:multiLevelType w:val="hybridMultilevel"/>
    <w:tmpl w:val="F06E6340"/>
    <w:lvl w:ilvl="0" w:tplc="7FB47CF2">
      <w:start w:val="1"/>
      <w:numFmt w:val="bullet"/>
      <w:lvlText w:val="-"/>
      <w:lvlJc w:val="left"/>
      <w:pPr>
        <w:ind w:left="720" w:hanging="360"/>
      </w:pPr>
      <w:rPr>
        <w:rFonts w:ascii="Shruti" w:hAnsi="Shruti"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2">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482723D"/>
    <w:multiLevelType w:val="hybridMultilevel"/>
    <w:tmpl w:val="AC28E90E"/>
    <w:lvl w:ilvl="0" w:tplc="47BA3F1A">
      <w:start w:val="1"/>
      <w:numFmt w:val="bullet"/>
      <w:lvlText w:val="-"/>
      <w:lvlJc w:val="left"/>
      <w:pPr>
        <w:ind w:left="720"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3"/>
  </w:num>
  <w:num w:numId="3">
    <w:abstractNumId w:val="18"/>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7"/>
  </w:num>
  <w:num w:numId="9">
    <w:abstractNumId w:val="30"/>
  </w:num>
  <w:num w:numId="10">
    <w:abstractNumId w:val="34"/>
  </w:num>
  <w:num w:numId="11">
    <w:abstractNumId w:val="16"/>
  </w:num>
  <w:num w:numId="12">
    <w:abstractNumId w:val="22"/>
  </w:num>
  <w:num w:numId="13">
    <w:abstractNumId w:val="6"/>
  </w:num>
  <w:num w:numId="14">
    <w:abstractNumId w:val="12"/>
  </w:num>
  <w:num w:numId="15">
    <w:abstractNumId w:val="3"/>
  </w:num>
  <w:num w:numId="16">
    <w:abstractNumId w:val="21"/>
  </w:num>
  <w:num w:numId="17">
    <w:abstractNumId w:val="29"/>
  </w:num>
  <w:num w:numId="18">
    <w:abstractNumId w:val="24"/>
  </w:num>
  <w:num w:numId="19">
    <w:abstractNumId w:val="11"/>
  </w:num>
  <w:num w:numId="20">
    <w:abstractNumId w:val="32"/>
  </w:num>
  <w:num w:numId="21">
    <w:abstractNumId w:val="9"/>
  </w:num>
  <w:num w:numId="22">
    <w:abstractNumId w:val="20"/>
  </w:num>
  <w:num w:numId="23">
    <w:abstractNumId w:val="10"/>
  </w:num>
  <w:num w:numId="24">
    <w:abstractNumId w:val="31"/>
  </w:num>
  <w:num w:numId="25">
    <w:abstractNumId w:val="14"/>
  </w:num>
  <w:num w:numId="26">
    <w:abstractNumId w:val="7"/>
  </w:num>
  <w:num w:numId="27">
    <w:abstractNumId w:val="25"/>
  </w:num>
  <w:num w:numId="28">
    <w:abstractNumId w:val="1"/>
  </w:num>
  <w:num w:numId="29">
    <w:abstractNumId w:val="4"/>
  </w:num>
  <w:num w:numId="30">
    <w:abstractNumId w:val="23"/>
  </w:num>
  <w:num w:numId="31">
    <w:abstractNumId w:val="19"/>
  </w:num>
  <w:num w:numId="32">
    <w:abstractNumId w:val="8"/>
  </w:num>
  <w:num w:numId="33">
    <w:abstractNumId w:val="26"/>
  </w:num>
  <w:num w:numId="34">
    <w:abstractNumId w:val="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2802"/>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02A9"/>
    <w:rsid w:val="0000155B"/>
    <w:rsid w:val="00002290"/>
    <w:rsid w:val="00011F9F"/>
    <w:rsid w:val="00013733"/>
    <w:rsid w:val="000143DB"/>
    <w:rsid w:val="000149DE"/>
    <w:rsid w:val="00016E0C"/>
    <w:rsid w:val="00017FF0"/>
    <w:rsid w:val="000203D3"/>
    <w:rsid w:val="000207A9"/>
    <w:rsid w:val="00021E67"/>
    <w:rsid w:val="00022F1C"/>
    <w:rsid w:val="00023062"/>
    <w:rsid w:val="000238C8"/>
    <w:rsid w:val="00024163"/>
    <w:rsid w:val="00026AA8"/>
    <w:rsid w:val="00027633"/>
    <w:rsid w:val="00030DC4"/>
    <w:rsid w:val="0003106C"/>
    <w:rsid w:val="00033477"/>
    <w:rsid w:val="00035889"/>
    <w:rsid w:val="00040353"/>
    <w:rsid w:val="00041463"/>
    <w:rsid w:val="00050C90"/>
    <w:rsid w:val="00051C1A"/>
    <w:rsid w:val="00052715"/>
    <w:rsid w:val="00053242"/>
    <w:rsid w:val="00055EB8"/>
    <w:rsid w:val="00056BB8"/>
    <w:rsid w:val="00057F08"/>
    <w:rsid w:val="00060D13"/>
    <w:rsid w:val="00065496"/>
    <w:rsid w:val="000657F1"/>
    <w:rsid w:val="00065B52"/>
    <w:rsid w:val="000667FF"/>
    <w:rsid w:val="00072541"/>
    <w:rsid w:val="000729B9"/>
    <w:rsid w:val="0007722C"/>
    <w:rsid w:val="00080035"/>
    <w:rsid w:val="00081359"/>
    <w:rsid w:val="0008145D"/>
    <w:rsid w:val="00084CFF"/>
    <w:rsid w:val="00085C3E"/>
    <w:rsid w:val="00087A1E"/>
    <w:rsid w:val="000907B4"/>
    <w:rsid w:val="00092C4E"/>
    <w:rsid w:val="00092CB4"/>
    <w:rsid w:val="000932A8"/>
    <w:rsid w:val="00097363"/>
    <w:rsid w:val="00097815"/>
    <w:rsid w:val="00097D20"/>
    <w:rsid w:val="000A0938"/>
    <w:rsid w:val="000A1E1D"/>
    <w:rsid w:val="000A26DA"/>
    <w:rsid w:val="000A411B"/>
    <w:rsid w:val="000A719C"/>
    <w:rsid w:val="000B089E"/>
    <w:rsid w:val="000B10F6"/>
    <w:rsid w:val="000B1EAB"/>
    <w:rsid w:val="000B26DB"/>
    <w:rsid w:val="000B40D3"/>
    <w:rsid w:val="000B4806"/>
    <w:rsid w:val="000B4DBF"/>
    <w:rsid w:val="000B53A3"/>
    <w:rsid w:val="000B672A"/>
    <w:rsid w:val="000C10D0"/>
    <w:rsid w:val="000C1D2F"/>
    <w:rsid w:val="000C1ED8"/>
    <w:rsid w:val="000C251A"/>
    <w:rsid w:val="000C3684"/>
    <w:rsid w:val="000D2E3F"/>
    <w:rsid w:val="000D4AD2"/>
    <w:rsid w:val="000E0ED3"/>
    <w:rsid w:val="000E4113"/>
    <w:rsid w:val="000E41CD"/>
    <w:rsid w:val="000E5041"/>
    <w:rsid w:val="000E6E09"/>
    <w:rsid w:val="000F0087"/>
    <w:rsid w:val="000F3AD5"/>
    <w:rsid w:val="000F3C84"/>
    <w:rsid w:val="000F4AA6"/>
    <w:rsid w:val="000F4BDE"/>
    <w:rsid w:val="000F5BD9"/>
    <w:rsid w:val="000F5CD7"/>
    <w:rsid w:val="000F65FE"/>
    <w:rsid w:val="00101679"/>
    <w:rsid w:val="00101869"/>
    <w:rsid w:val="001042E9"/>
    <w:rsid w:val="001047AB"/>
    <w:rsid w:val="001102B1"/>
    <w:rsid w:val="00112352"/>
    <w:rsid w:val="00112D75"/>
    <w:rsid w:val="001156FB"/>
    <w:rsid w:val="0012226E"/>
    <w:rsid w:val="00122BD5"/>
    <w:rsid w:val="00123467"/>
    <w:rsid w:val="00123C2D"/>
    <w:rsid w:val="00124A09"/>
    <w:rsid w:val="00125A5B"/>
    <w:rsid w:val="00125BC4"/>
    <w:rsid w:val="001271F2"/>
    <w:rsid w:val="00127D22"/>
    <w:rsid w:val="0013183A"/>
    <w:rsid w:val="00132A3A"/>
    <w:rsid w:val="00134473"/>
    <w:rsid w:val="00135891"/>
    <w:rsid w:val="0014046B"/>
    <w:rsid w:val="001412BD"/>
    <w:rsid w:val="00141D24"/>
    <w:rsid w:val="00141D56"/>
    <w:rsid w:val="0014788B"/>
    <w:rsid w:val="0015024B"/>
    <w:rsid w:val="00151F0D"/>
    <w:rsid w:val="00153F9A"/>
    <w:rsid w:val="001543DC"/>
    <w:rsid w:val="00154421"/>
    <w:rsid w:val="00155950"/>
    <w:rsid w:val="00156F24"/>
    <w:rsid w:val="00162304"/>
    <w:rsid w:val="001645FA"/>
    <w:rsid w:val="00165BFE"/>
    <w:rsid w:val="00167EC6"/>
    <w:rsid w:val="0017045E"/>
    <w:rsid w:val="00170FE3"/>
    <w:rsid w:val="00171BDD"/>
    <w:rsid w:val="00172394"/>
    <w:rsid w:val="00175EEB"/>
    <w:rsid w:val="00176BF4"/>
    <w:rsid w:val="00181DCF"/>
    <w:rsid w:val="001843A6"/>
    <w:rsid w:val="00184CE3"/>
    <w:rsid w:val="00184F94"/>
    <w:rsid w:val="00187870"/>
    <w:rsid w:val="00187B7A"/>
    <w:rsid w:val="001907D1"/>
    <w:rsid w:val="001944D6"/>
    <w:rsid w:val="001953B2"/>
    <w:rsid w:val="00195C30"/>
    <w:rsid w:val="00197A7D"/>
    <w:rsid w:val="00197DE4"/>
    <w:rsid w:val="001A1826"/>
    <w:rsid w:val="001A1DD9"/>
    <w:rsid w:val="001A3A5C"/>
    <w:rsid w:val="001A4913"/>
    <w:rsid w:val="001A4C59"/>
    <w:rsid w:val="001A5AE4"/>
    <w:rsid w:val="001A5DD1"/>
    <w:rsid w:val="001A74CD"/>
    <w:rsid w:val="001A78EA"/>
    <w:rsid w:val="001A797C"/>
    <w:rsid w:val="001B1DD0"/>
    <w:rsid w:val="001B37E0"/>
    <w:rsid w:val="001B3CD5"/>
    <w:rsid w:val="001B44CD"/>
    <w:rsid w:val="001B5525"/>
    <w:rsid w:val="001B6CEA"/>
    <w:rsid w:val="001B7DFC"/>
    <w:rsid w:val="001B7FAD"/>
    <w:rsid w:val="001C03C5"/>
    <w:rsid w:val="001C08B8"/>
    <w:rsid w:val="001C1F2B"/>
    <w:rsid w:val="001C2260"/>
    <w:rsid w:val="001C4088"/>
    <w:rsid w:val="001C584C"/>
    <w:rsid w:val="001C5B1B"/>
    <w:rsid w:val="001C76DC"/>
    <w:rsid w:val="001D34FB"/>
    <w:rsid w:val="001D3F3B"/>
    <w:rsid w:val="001D3F76"/>
    <w:rsid w:val="001D4781"/>
    <w:rsid w:val="001D648E"/>
    <w:rsid w:val="001D7D0D"/>
    <w:rsid w:val="001E0B1E"/>
    <w:rsid w:val="001E1D12"/>
    <w:rsid w:val="001E3C8B"/>
    <w:rsid w:val="001E45F9"/>
    <w:rsid w:val="001E7525"/>
    <w:rsid w:val="001F0B19"/>
    <w:rsid w:val="001F66B0"/>
    <w:rsid w:val="001F7EB0"/>
    <w:rsid w:val="00200089"/>
    <w:rsid w:val="002007A9"/>
    <w:rsid w:val="00201F9D"/>
    <w:rsid w:val="00203591"/>
    <w:rsid w:val="00203858"/>
    <w:rsid w:val="00205C54"/>
    <w:rsid w:val="002061B4"/>
    <w:rsid w:val="00207361"/>
    <w:rsid w:val="00207957"/>
    <w:rsid w:val="002101D1"/>
    <w:rsid w:val="00210DCB"/>
    <w:rsid w:val="0021166B"/>
    <w:rsid w:val="00212108"/>
    <w:rsid w:val="00216182"/>
    <w:rsid w:val="0021671B"/>
    <w:rsid w:val="00220D5C"/>
    <w:rsid w:val="00222123"/>
    <w:rsid w:val="00223717"/>
    <w:rsid w:val="002240D0"/>
    <w:rsid w:val="002241D8"/>
    <w:rsid w:val="00224422"/>
    <w:rsid w:val="002251C6"/>
    <w:rsid w:val="0023161F"/>
    <w:rsid w:val="00232B60"/>
    <w:rsid w:val="00232BE9"/>
    <w:rsid w:val="00233129"/>
    <w:rsid w:val="00235873"/>
    <w:rsid w:val="0024027A"/>
    <w:rsid w:val="0024032B"/>
    <w:rsid w:val="002414D3"/>
    <w:rsid w:val="002420E9"/>
    <w:rsid w:val="00242282"/>
    <w:rsid w:val="00242778"/>
    <w:rsid w:val="00247058"/>
    <w:rsid w:val="002471B8"/>
    <w:rsid w:val="0025251D"/>
    <w:rsid w:val="00252E2D"/>
    <w:rsid w:val="00253215"/>
    <w:rsid w:val="00253E2B"/>
    <w:rsid w:val="00254DD2"/>
    <w:rsid w:val="0025561C"/>
    <w:rsid w:val="00256268"/>
    <w:rsid w:val="0025752F"/>
    <w:rsid w:val="002601E0"/>
    <w:rsid w:val="00261547"/>
    <w:rsid w:val="002615EC"/>
    <w:rsid w:val="00261F0E"/>
    <w:rsid w:val="00263069"/>
    <w:rsid w:val="0026384C"/>
    <w:rsid w:val="0026641B"/>
    <w:rsid w:val="00270759"/>
    <w:rsid w:val="002717C9"/>
    <w:rsid w:val="002720AE"/>
    <w:rsid w:val="0027231D"/>
    <w:rsid w:val="002726F6"/>
    <w:rsid w:val="002732F8"/>
    <w:rsid w:val="002815F3"/>
    <w:rsid w:val="00282CB6"/>
    <w:rsid w:val="00283896"/>
    <w:rsid w:val="0028429C"/>
    <w:rsid w:val="002866A9"/>
    <w:rsid w:val="002877BA"/>
    <w:rsid w:val="00290543"/>
    <w:rsid w:val="0029118E"/>
    <w:rsid w:val="00291BF9"/>
    <w:rsid w:val="00292C77"/>
    <w:rsid w:val="002947FC"/>
    <w:rsid w:val="0029509C"/>
    <w:rsid w:val="002955EC"/>
    <w:rsid w:val="002960C5"/>
    <w:rsid w:val="00296BF1"/>
    <w:rsid w:val="002A2B83"/>
    <w:rsid w:val="002A32E3"/>
    <w:rsid w:val="002A5B7C"/>
    <w:rsid w:val="002B1EBC"/>
    <w:rsid w:val="002B27F9"/>
    <w:rsid w:val="002B2814"/>
    <w:rsid w:val="002B4C2D"/>
    <w:rsid w:val="002B6BEE"/>
    <w:rsid w:val="002B7203"/>
    <w:rsid w:val="002B754D"/>
    <w:rsid w:val="002B787F"/>
    <w:rsid w:val="002B78AE"/>
    <w:rsid w:val="002C19DF"/>
    <w:rsid w:val="002C5698"/>
    <w:rsid w:val="002C6E4F"/>
    <w:rsid w:val="002C7541"/>
    <w:rsid w:val="002D194B"/>
    <w:rsid w:val="002D2AA4"/>
    <w:rsid w:val="002D40E1"/>
    <w:rsid w:val="002D47CA"/>
    <w:rsid w:val="002D54AD"/>
    <w:rsid w:val="002D5592"/>
    <w:rsid w:val="002D55D6"/>
    <w:rsid w:val="002D620C"/>
    <w:rsid w:val="002D778F"/>
    <w:rsid w:val="002D7EC4"/>
    <w:rsid w:val="002E0232"/>
    <w:rsid w:val="002E4212"/>
    <w:rsid w:val="002E73B2"/>
    <w:rsid w:val="002E7608"/>
    <w:rsid w:val="002E7840"/>
    <w:rsid w:val="002F1D28"/>
    <w:rsid w:val="002F335C"/>
    <w:rsid w:val="002F38BC"/>
    <w:rsid w:val="002F585D"/>
    <w:rsid w:val="00302279"/>
    <w:rsid w:val="00304406"/>
    <w:rsid w:val="0031022F"/>
    <w:rsid w:val="00313EDD"/>
    <w:rsid w:val="00314593"/>
    <w:rsid w:val="0031544B"/>
    <w:rsid w:val="00315860"/>
    <w:rsid w:val="00320175"/>
    <w:rsid w:val="00320940"/>
    <w:rsid w:val="00320DD0"/>
    <w:rsid w:val="00325E67"/>
    <w:rsid w:val="003270CD"/>
    <w:rsid w:val="00327DF6"/>
    <w:rsid w:val="003315DA"/>
    <w:rsid w:val="003316E9"/>
    <w:rsid w:val="003318C6"/>
    <w:rsid w:val="0033370D"/>
    <w:rsid w:val="00334408"/>
    <w:rsid w:val="00334B24"/>
    <w:rsid w:val="003358E7"/>
    <w:rsid w:val="003368B5"/>
    <w:rsid w:val="0034018A"/>
    <w:rsid w:val="003414B9"/>
    <w:rsid w:val="00342D2F"/>
    <w:rsid w:val="003434A9"/>
    <w:rsid w:val="00343938"/>
    <w:rsid w:val="00343EAD"/>
    <w:rsid w:val="003449EE"/>
    <w:rsid w:val="00344EF0"/>
    <w:rsid w:val="0034516D"/>
    <w:rsid w:val="00347A80"/>
    <w:rsid w:val="0035046D"/>
    <w:rsid w:val="00350593"/>
    <w:rsid w:val="003507AA"/>
    <w:rsid w:val="003514F0"/>
    <w:rsid w:val="00351C0E"/>
    <w:rsid w:val="00352509"/>
    <w:rsid w:val="0035260D"/>
    <w:rsid w:val="00352C03"/>
    <w:rsid w:val="0035501C"/>
    <w:rsid w:val="00360266"/>
    <w:rsid w:val="00360F66"/>
    <w:rsid w:val="00361588"/>
    <w:rsid w:val="00361DB0"/>
    <w:rsid w:val="0036507E"/>
    <w:rsid w:val="003650DD"/>
    <w:rsid w:val="00366F33"/>
    <w:rsid w:val="0037139C"/>
    <w:rsid w:val="00374520"/>
    <w:rsid w:val="00374AA0"/>
    <w:rsid w:val="00374F48"/>
    <w:rsid w:val="003766C3"/>
    <w:rsid w:val="003768FB"/>
    <w:rsid w:val="0038030D"/>
    <w:rsid w:val="00381F69"/>
    <w:rsid w:val="00382E73"/>
    <w:rsid w:val="00390DFE"/>
    <w:rsid w:val="00392739"/>
    <w:rsid w:val="003A0157"/>
    <w:rsid w:val="003A132E"/>
    <w:rsid w:val="003A2937"/>
    <w:rsid w:val="003A373C"/>
    <w:rsid w:val="003A394F"/>
    <w:rsid w:val="003A6256"/>
    <w:rsid w:val="003A6AB0"/>
    <w:rsid w:val="003B281E"/>
    <w:rsid w:val="003B6C75"/>
    <w:rsid w:val="003C4824"/>
    <w:rsid w:val="003C4AEF"/>
    <w:rsid w:val="003C64EE"/>
    <w:rsid w:val="003C673E"/>
    <w:rsid w:val="003C7A8C"/>
    <w:rsid w:val="003E1947"/>
    <w:rsid w:val="003E2862"/>
    <w:rsid w:val="003E345F"/>
    <w:rsid w:val="003E35B1"/>
    <w:rsid w:val="003E6D76"/>
    <w:rsid w:val="003F0F41"/>
    <w:rsid w:val="003F1AC4"/>
    <w:rsid w:val="003F2C16"/>
    <w:rsid w:val="003F4851"/>
    <w:rsid w:val="003F5C65"/>
    <w:rsid w:val="003F63C2"/>
    <w:rsid w:val="003F68DD"/>
    <w:rsid w:val="004015CF"/>
    <w:rsid w:val="00406B75"/>
    <w:rsid w:val="004107E7"/>
    <w:rsid w:val="0041163A"/>
    <w:rsid w:val="00412543"/>
    <w:rsid w:val="00413479"/>
    <w:rsid w:val="004157E7"/>
    <w:rsid w:val="00420A63"/>
    <w:rsid w:val="0042292C"/>
    <w:rsid w:val="00422C40"/>
    <w:rsid w:val="00424A69"/>
    <w:rsid w:val="0042788B"/>
    <w:rsid w:val="004303C0"/>
    <w:rsid w:val="004308DE"/>
    <w:rsid w:val="00433451"/>
    <w:rsid w:val="00433A17"/>
    <w:rsid w:val="00437150"/>
    <w:rsid w:val="00440595"/>
    <w:rsid w:val="00440D89"/>
    <w:rsid w:val="00442AA0"/>
    <w:rsid w:val="004439F1"/>
    <w:rsid w:val="00444F1C"/>
    <w:rsid w:val="00445710"/>
    <w:rsid w:val="00446959"/>
    <w:rsid w:val="00446CAF"/>
    <w:rsid w:val="004476CA"/>
    <w:rsid w:val="004506F3"/>
    <w:rsid w:val="004508DC"/>
    <w:rsid w:val="00450D03"/>
    <w:rsid w:val="0045111A"/>
    <w:rsid w:val="00453B80"/>
    <w:rsid w:val="004553E9"/>
    <w:rsid w:val="00456928"/>
    <w:rsid w:val="004572F2"/>
    <w:rsid w:val="00457BF1"/>
    <w:rsid w:val="00460661"/>
    <w:rsid w:val="0046171B"/>
    <w:rsid w:val="00461796"/>
    <w:rsid w:val="00462E7F"/>
    <w:rsid w:val="00463CBD"/>
    <w:rsid w:val="00465B37"/>
    <w:rsid w:val="00466A71"/>
    <w:rsid w:val="00470BC9"/>
    <w:rsid w:val="00474696"/>
    <w:rsid w:val="00474DBF"/>
    <w:rsid w:val="00475E2B"/>
    <w:rsid w:val="0047693D"/>
    <w:rsid w:val="00480574"/>
    <w:rsid w:val="004806ED"/>
    <w:rsid w:val="00481896"/>
    <w:rsid w:val="0049223D"/>
    <w:rsid w:val="00492BC2"/>
    <w:rsid w:val="00493ED6"/>
    <w:rsid w:val="004948B0"/>
    <w:rsid w:val="00497BEA"/>
    <w:rsid w:val="004A36DE"/>
    <w:rsid w:val="004A3778"/>
    <w:rsid w:val="004A3D4A"/>
    <w:rsid w:val="004A493C"/>
    <w:rsid w:val="004A53F2"/>
    <w:rsid w:val="004A6FBD"/>
    <w:rsid w:val="004A7A69"/>
    <w:rsid w:val="004B1C9D"/>
    <w:rsid w:val="004B1D87"/>
    <w:rsid w:val="004B1FD7"/>
    <w:rsid w:val="004B6C89"/>
    <w:rsid w:val="004B6D7E"/>
    <w:rsid w:val="004B7BBB"/>
    <w:rsid w:val="004C0143"/>
    <w:rsid w:val="004C2DA4"/>
    <w:rsid w:val="004C2F7D"/>
    <w:rsid w:val="004C5430"/>
    <w:rsid w:val="004C68CF"/>
    <w:rsid w:val="004C7D88"/>
    <w:rsid w:val="004D30F0"/>
    <w:rsid w:val="004D3DDA"/>
    <w:rsid w:val="004D47CB"/>
    <w:rsid w:val="004D7C58"/>
    <w:rsid w:val="004E1DD8"/>
    <w:rsid w:val="004E399B"/>
    <w:rsid w:val="004E6629"/>
    <w:rsid w:val="004E6BC2"/>
    <w:rsid w:val="004F0C39"/>
    <w:rsid w:val="004F1F71"/>
    <w:rsid w:val="004F36F8"/>
    <w:rsid w:val="004F50B4"/>
    <w:rsid w:val="005009E7"/>
    <w:rsid w:val="00502A8E"/>
    <w:rsid w:val="00503D91"/>
    <w:rsid w:val="00503FE8"/>
    <w:rsid w:val="0050442B"/>
    <w:rsid w:val="00504F84"/>
    <w:rsid w:val="00510329"/>
    <w:rsid w:val="0051115E"/>
    <w:rsid w:val="00512054"/>
    <w:rsid w:val="00514CBF"/>
    <w:rsid w:val="00515C63"/>
    <w:rsid w:val="005164DF"/>
    <w:rsid w:val="005236D2"/>
    <w:rsid w:val="00524F33"/>
    <w:rsid w:val="00525728"/>
    <w:rsid w:val="005270A1"/>
    <w:rsid w:val="005278BD"/>
    <w:rsid w:val="00527C6F"/>
    <w:rsid w:val="005315CB"/>
    <w:rsid w:val="00532985"/>
    <w:rsid w:val="0053386A"/>
    <w:rsid w:val="0053397F"/>
    <w:rsid w:val="00533ACD"/>
    <w:rsid w:val="00534260"/>
    <w:rsid w:val="0053460A"/>
    <w:rsid w:val="00540694"/>
    <w:rsid w:val="005420BA"/>
    <w:rsid w:val="00542F5C"/>
    <w:rsid w:val="0054492E"/>
    <w:rsid w:val="00544BD6"/>
    <w:rsid w:val="00544DAF"/>
    <w:rsid w:val="005517EB"/>
    <w:rsid w:val="00551DCB"/>
    <w:rsid w:val="00552E92"/>
    <w:rsid w:val="00555BA7"/>
    <w:rsid w:val="0056135F"/>
    <w:rsid w:val="00563299"/>
    <w:rsid w:val="0056367F"/>
    <w:rsid w:val="00563E86"/>
    <w:rsid w:val="00564D5D"/>
    <w:rsid w:val="00564E7B"/>
    <w:rsid w:val="0056554D"/>
    <w:rsid w:val="00566382"/>
    <w:rsid w:val="0057024D"/>
    <w:rsid w:val="00571405"/>
    <w:rsid w:val="00571410"/>
    <w:rsid w:val="00574E38"/>
    <w:rsid w:val="005764BA"/>
    <w:rsid w:val="00576A8D"/>
    <w:rsid w:val="005771E2"/>
    <w:rsid w:val="00577937"/>
    <w:rsid w:val="005838DB"/>
    <w:rsid w:val="00584759"/>
    <w:rsid w:val="00584AF2"/>
    <w:rsid w:val="00584BE2"/>
    <w:rsid w:val="00587B8F"/>
    <w:rsid w:val="00587C36"/>
    <w:rsid w:val="005932A8"/>
    <w:rsid w:val="00593675"/>
    <w:rsid w:val="005950B0"/>
    <w:rsid w:val="005A09E0"/>
    <w:rsid w:val="005A0F72"/>
    <w:rsid w:val="005A3F4F"/>
    <w:rsid w:val="005A44B1"/>
    <w:rsid w:val="005A5B62"/>
    <w:rsid w:val="005A7A86"/>
    <w:rsid w:val="005B21EB"/>
    <w:rsid w:val="005B255E"/>
    <w:rsid w:val="005C16B6"/>
    <w:rsid w:val="005C27BD"/>
    <w:rsid w:val="005C6B59"/>
    <w:rsid w:val="005C6FE2"/>
    <w:rsid w:val="005C7574"/>
    <w:rsid w:val="005D2228"/>
    <w:rsid w:val="005D3175"/>
    <w:rsid w:val="005D32D7"/>
    <w:rsid w:val="005D37E7"/>
    <w:rsid w:val="005E3385"/>
    <w:rsid w:val="005E463A"/>
    <w:rsid w:val="005E4848"/>
    <w:rsid w:val="005E569D"/>
    <w:rsid w:val="005E6B45"/>
    <w:rsid w:val="005E6C15"/>
    <w:rsid w:val="005E7A34"/>
    <w:rsid w:val="005F2F84"/>
    <w:rsid w:val="005F42EA"/>
    <w:rsid w:val="00600000"/>
    <w:rsid w:val="00604D2D"/>
    <w:rsid w:val="0060574E"/>
    <w:rsid w:val="00605BDA"/>
    <w:rsid w:val="006063BE"/>
    <w:rsid w:val="00607C03"/>
    <w:rsid w:val="0061078C"/>
    <w:rsid w:val="00612816"/>
    <w:rsid w:val="00613A07"/>
    <w:rsid w:val="0061684B"/>
    <w:rsid w:val="00620BEE"/>
    <w:rsid w:val="006217D2"/>
    <w:rsid w:val="00621B80"/>
    <w:rsid w:val="00625598"/>
    <w:rsid w:val="00626B06"/>
    <w:rsid w:val="00632BBD"/>
    <w:rsid w:val="00633B1A"/>
    <w:rsid w:val="00635E6C"/>
    <w:rsid w:val="0064147F"/>
    <w:rsid w:val="0064224C"/>
    <w:rsid w:val="00643138"/>
    <w:rsid w:val="00643F71"/>
    <w:rsid w:val="006501B2"/>
    <w:rsid w:val="006530F6"/>
    <w:rsid w:val="00653FA3"/>
    <w:rsid w:val="006563F1"/>
    <w:rsid w:val="00662B22"/>
    <w:rsid w:val="00662F9A"/>
    <w:rsid w:val="00665120"/>
    <w:rsid w:val="00665201"/>
    <w:rsid w:val="0066564C"/>
    <w:rsid w:val="00666531"/>
    <w:rsid w:val="00666869"/>
    <w:rsid w:val="00666A8A"/>
    <w:rsid w:val="006672AF"/>
    <w:rsid w:val="006745BD"/>
    <w:rsid w:val="0067556C"/>
    <w:rsid w:val="00682707"/>
    <w:rsid w:val="0068345C"/>
    <w:rsid w:val="00683861"/>
    <w:rsid w:val="00684AF6"/>
    <w:rsid w:val="006859E2"/>
    <w:rsid w:val="00685E77"/>
    <w:rsid w:val="006872D8"/>
    <w:rsid w:val="006903D4"/>
    <w:rsid w:val="006903E4"/>
    <w:rsid w:val="006911A8"/>
    <w:rsid w:val="00694695"/>
    <w:rsid w:val="006955EB"/>
    <w:rsid w:val="00695B5B"/>
    <w:rsid w:val="00696BD6"/>
    <w:rsid w:val="00697358"/>
    <w:rsid w:val="006979BA"/>
    <w:rsid w:val="006A4B2F"/>
    <w:rsid w:val="006A7086"/>
    <w:rsid w:val="006A728E"/>
    <w:rsid w:val="006B245D"/>
    <w:rsid w:val="006B64FE"/>
    <w:rsid w:val="006B6EA7"/>
    <w:rsid w:val="006C0063"/>
    <w:rsid w:val="006C0716"/>
    <w:rsid w:val="006C1AAA"/>
    <w:rsid w:val="006C1D89"/>
    <w:rsid w:val="006C2FE2"/>
    <w:rsid w:val="006C419A"/>
    <w:rsid w:val="006C5125"/>
    <w:rsid w:val="006C5693"/>
    <w:rsid w:val="006C5E8D"/>
    <w:rsid w:val="006C625C"/>
    <w:rsid w:val="006D18E0"/>
    <w:rsid w:val="006D23DD"/>
    <w:rsid w:val="006D374F"/>
    <w:rsid w:val="006D3C7A"/>
    <w:rsid w:val="006D449E"/>
    <w:rsid w:val="006D6DB3"/>
    <w:rsid w:val="006E034C"/>
    <w:rsid w:val="006E035E"/>
    <w:rsid w:val="006E0EB3"/>
    <w:rsid w:val="006E54E2"/>
    <w:rsid w:val="006F0016"/>
    <w:rsid w:val="006F143C"/>
    <w:rsid w:val="006F19ED"/>
    <w:rsid w:val="006F2A19"/>
    <w:rsid w:val="006F2EDF"/>
    <w:rsid w:val="006F4CE1"/>
    <w:rsid w:val="006F6BB2"/>
    <w:rsid w:val="006F7C0D"/>
    <w:rsid w:val="0070078C"/>
    <w:rsid w:val="00700D41"/>
    <w:rsid w:val="00701B21"/>
    <w:rsid w:val="00702563"/>
    <w:rsid w:val="007044B8"/>
    <w:rsid w:val="007049C9"/>
    <w:rsid w:val="007101CE"/>
    <w:rsid w:val="0071428B"/>
    <w:rsid w:val="00720482"/>
    <w:rsid w:val="00721E3F"/>
    <w:rsid w:val="0072228E"/>
    <w:rsid w:val="00722603"/>
    <w:rsid w:val="00722D08"/>
    <w:rsid w:val="00723F14"/>
    <w:rsid w:val="00724347"/>
    <w:rsid w:val="0072439F"/>
    <w:rsid w:val="007243B0"/>
    <w:rsid w:val="00726DB4"/>
    <w:rsid w:val="00727B81"/>
    <w:rsid w:val="00727C09"/>
    <w:rsid w:val="007330B1"/>
    <w:rsid w:val="00735C3B"/>
    <w:rsid w:val="00740B17"/>
    <w:rsid w:val="00743AF4"/>
    <w:rsid w:val="00744058"/>
    <w:rsid w:val="007440A2"/>
    <w:rsid w:val="00744DF5"/>
    <w:rsid w:val="007467DC"/>
    <w:rsid w:val="007513CF"/>
    <w:rsid w:val="0075502F"/>
    <w:rsid w:val="007555E6"/>
    <w:rsid w:val="0075618B"/>
    <w:rsid w:val="0075636F"/>
    <w:rsid w:val="007606F4"/>
    <w:rsid w:val="00763964"/>
    <w:rsid w:val="00764059"/>
    <w:rsid w:val="00767483"/>
    <w:rsid w:val="00771B5F"/>
    <w:rsid w:val="007721FC"/>
    <w:rsid w:val="00772E45"/>
    <w:rsid w:val="00773556"/>
    <w:rsid w:val="007753F0"/>
    <w:rsid w:val="007754AC"/>
    <w:rsid w:val="0077747D"/>
    <w:rsid w:val="00781B58"/>
    <w:rsid w:val="00785C3D"/>
    <w:rsid w:val="007873B6"/>
    <w:rsid w:val="007879A3"/>
    <w:rsid w:val="0079084B"/>
    <w:rsid w:val="00791A73"/>
    <w:rsid w:val="00795004"/>
    <w:rsid w:val="00796A17"/>
    <w:rsid w:val="007A0BBE"/>
    <w:rsid w:val="007A0E34"/>
    <w:rsid w:val="007A3F92"/>
    <w:rsid w:val="007A6040"/>
    <w:rsid w:val="007A6AA7"/>
    <w:rsid w:val="007A737F"/>
    <w:rsid w:val="007B0BE6"/>
    <w:rsid w:val="007B1861"/>
    <w:rsid w:val="007B327A"/>
    <w:rsid w:val="007B3310"/>
    <w:rsid w:val="007B4137"/>
    <w:rsid w:val="007B4C05"/>
    <w:rsid w:val="007C010C"/>
    <w:rsid w:val="007C214B"/>
    <w:rsid w:val="007C3710"/>
    <w:rsid w:val="007C5598"/>
    <w:rsid w:val="007C5881"/>
    <w:rsid w:val="007C7734"/>
    <w:rsid w:val="007D17F7"/>
    <w:rsid w:val="007D2A9A"/>
    <w:rsid w:val="007D570A"/>
    <w:rsid w:val="007D6961"/>
    <w:rsid w:val="007E11D4"/>
    <w:rsid w:val="007E1E1E"/>
    <w:rsid w:val="007E2428"/>
    <w:rsid w:val="007E6C72"/>
    <w:rsid w:val="007E7EC4"/>
    <w:rsid w:val="007F160D"/>
    <w:rsid w:val="007F2A26"/>
    <w:rsid w:val="007F337B"/>
    <w:rsid w:val="007F687C"/>
    <w:rsid w:val="007F78F4"/>
    <w:rsid w:val="008000C3"/>
    <w:rsid w:val="00803D02"/>
    <w:rsid w:val="00806E9D"/>
    <w:rsid w:val="0081000C"/>
    <w:rsid w:val="00810853"/>
    <w:rsid w:val="00810CA2"/>
    <w:rsid w:val="008132A4"/>
    <w:rsid w:val="00814977"/>
    <w:rsid w:val="00817D85"/>
    <w:rsid w:val="00820EF3"/>
    <w:rsid w:val="0082121E"/>
    <w:rsid w:val="00821A14"/>
    <w:rsid w:val="00822B61"/>
    <w:rsid w:val="00824575"/>
    <w:rsid w:val="00824B0C"/>
    <w:rsid w:val="00825223"/>
    <w:rsid w:val="00827DA5"/>
    <w:rsid w:val="00831024"/>
    <w:rsid w:val="0083112C"/>
    <w:rsid w:val="00832F6B"/>
    <w:rsid w:val="00833358"/>
    <w:rsid w:val="008335B3"/>
    <w:rsid w:val="00834A30"/>
    <w:rsid w:val="00844266"/>
    <w:rsid w:val="00847A4C"/>
    <w:rsid w:val="0085173B"/>
    <w:rsid w:val="00852608"/>
    <w:rsid w:val="0085304F"/>
    <w:rsid w:val="0085466D"/>
    <w:rsid w:val="008571B0"/>
    <w:rsid w:val="00861072"/>
    <w:rsid w:val="00861905"/>
    <w:rsid w:val="00864EBF"/>
    <w:rsid w:val="008678A2"/>
    <w:rsid w:val="00874047"/>
    <w:rsid w:val="008752E0"/>
    <w:rsid w:val="008762F5"/>
    <w:rsid w:val="008803C8"/>
    <w:rsid w:val="00880656"/>
    <w:rsid w:val="00882720"/>
    <w:rsid w:val="00883EF4"/>
    <w:rsid w:val="008862C8"/>
    <w:rsid w:val="00890D90"/>
    <w:rsid w:val="00891678"/>
    <w:rsid w:val="00891896"/>
    <w:rsid w:val="00895E59"/>
    <w:rsid w:val="00896964"/>
    <w:rsid w:val="00896BD0"/>
    <w:rsid w:val="00896BE1"/>
    <w:rsid w:val="00896C11"/>
    <w:rsid w:val="008A270F"/>
    <w:rsid w:val="008A34FF"/>
    <w:rsid w:val="008A62C3"/>
    <w:rsid w:val="008B0079"/>
    <w:rsid w:val="008B0B6B"/>
    <w:rsid w:val="008B0F67"/>
    <w:rsid w:val="008B14C8"/>
    <w:rsid w:val="008B1593"/>
    <w:rsid w:val="008B2F19"/>
    <w:rsid w:val="008B382C"/>
    <w:rsid w:val="008B386B"/>
    <w:rsid w:val="008B5FFF"/>
    <w:rsid w:val="008B6A65"/>
    <w:rsid w:val="008C3896"/>
    <w:rsid w:val="008C41DC"/>
    <w:rsid w:val="008C4593"/>
    <w:rsid w:val="008C5930"/>
    <w:rsid w:val="008C5F59"/>
    <w:rsid w:val="008D0634"/>
    <w:rsid w:val="008D09ED"/>
    <w:rsid w:val="008D1AA9"/>
    <w:rsid w:val="008D1C39"/>
    <w:rsid w:val="008D1F34"/>
    <w:rsid w:val="008D2100"/>
    <w:rsid w:val="008D2731"/>
    <w:rsid w:val="008D282D"/>
    <w:rsid w:val="008D3F69"/>
    <w:rsid w:val="008D4851"/>
    <w:rsid w:val="008D7D4A"/>
    <w:rsid w:val="008E1C37"/>
    <w:rsid w:val="008E35DF"/>
    <w:rsid w:val="008E3606"/>
    <w:rsid w:val="008E5360"/>
    <w:rsid w:val="008F0B78"/>
    <w:rsid w:val="008F0F20"/>
    <w:rsid w:val="008F4184"/>
    <w:rsid w:val="008F4447"/>
    <w:rsid w:val="008F4D08"/>
    <w:rsid w:val="008F589D"/>
    <w:rsid w:val="008F6AEE"/>
    <w:rsid w:val="008F6E71"/>
    <w:rsid w:val="008F7E87"/>
    <w:rsid w:val="009004DE"/>
    <w:rsid w:val="0090147E"/>
    <w:rsid w:val="009048CD"/>
    <w:rsid w:val="00905DD4"/>
    <w:rsid w:val="00905FBF"/>
    <w:rsid w:val="00906325"/>
    <w:rsid w:val="00912B02"/>
    <w:rsid w:val="009138D0"/>
    <w:rsid w:val="00913AC8"/>
    <w:rsid w:val="00914AFA"/>
    <w:rsid w:val="00915B92"/>
    <w:rsid w:val="00916453"/>
    <w:rsid w:val="00916D71"/>
    <w:rsid w:val="00917854"/>
    <w:rsid w:val="00921F9B"/>
    <w:rsid w:val="00922770"/>
    <w:rsid w:val="00927DC4"/>
    <w:rsid w:val="00931C8F"/>
    <w:rsid w:val="0093225B"/>
    <w:rsid w:val="00932306"/>
    <w:rsid w:val="00932AE0"/>
    <w:rsid w:val="009334F4"/>
    <w:rsid w:val="0093460D"/>
    <w:rsid w:val="00936032"/>
    <w:rsid w:val="00936E4B"/>
    <w:rsid w:val="00942D15"/>
    <w:rsid w:val="00944DCC"/>
    <w:rsid w:val="00947947"/>
    <w:rsid w:val="0095060B"/>
    <w:rsid w:val="00951B92"/>
    <w:rsid w:val="0095355E"/>
    <w:rsid w:val="0095372A"/>
    <w:rsid w:val="00954A9F"/>
    <w:rsid w:val="00955127"/>
    <w:rsid w:val="0095590E"/>
    <w:rsid w:val="00961BCB"/>
    <w:rsid w:val="009626B2"/>
    <w:rsid w:val="00963B34"/>
    <w:rsid w:val="00965553"/>
    <w:rsid w:val="00966258"/>
    <w:rsid w:val="009745CF"/>
    <w:rsid w:val="00975412"/>
    <w:rsid w:val="00976DC5"/>
    <w:rsid w:val="00977B3D"/>
    <w:rsid w:val="00981944"/>
    <w:rsid w:val="00981F2A"/>
    <w:rsid w:val="00983641"/>
    <w:rsid w:val="00986AF1"/>
    <w:rsid w:val="00986CD2"/>
    <w:rsid w:val="009871B9"/>
    <w:rsid w:val="0099060C"/>
    <w:rsid w:val="009908D5"/>
    <w:rsid w:val="00990A7E"/>
    <w:rsid w:val="00991A03"/>
    <w:rsid w:val="009928B8"/>
    <w:rsid w:val="00994E78"/>
    <w:rsid w:val="009977C7"/>
    <w:rsid w:val="00997C1C"/>
    <w:rsid w:val="009A257C"/>
    <w:rsid w:val="009A454E"/>
    <w:rsid w:val="009A53F0"/>
    <w:rsid w:val="009A6444"/>
    <w:rsid w:val="009A75B8"/>
    <w:rsid w:val="009A7797"/>
    <w:rsid w:val="009B008C"/>
    <w:rsid w:val="009B2A37"/>
    <w:rsid w:val="009B347D"/>
    <w:rsid w:val="009B3DBD"/>
    <w:rsid w:val="009B524A"/>
    <w:rsid w:val="009B5D8D"/>
    <w:rsid w:val="009B5F2B"/>
    <w:rsid w:val="009B7CFA"/>
    <w:rsid w:val="009C16C1"/>
    <w:rsid w:val="009C3931"/>
    <w:rsid w:val="009C5181"/>
    <w:rsid w:val="009C5B7C"/>
    <w:rsid w:val="009C687D"/>
    <w:rsid w:val="009C7191"/>
    <w:rsid w:val="009C71C7"/>
    <w:rsid w:val="009D046C"/>
    <w:rsid w:val="009D0A3F"/>
    <w:rsid w:val="009D0F21"/>
    <w:rsid w:val="009D2573"/>
    <w:rsid w:val="009D2A91"/>
    <w:rsid w:val="009D2AC2"/>
    <w:rsid w:val="009D3876"/>
    <w:rsid w:val="009D60AC"/>
    <w:rsid w:val="009D7530"/>
    <w:rsid w:val="009E06FA"/>
    <w:rsid w:val="009E1D5B"/>
    <w:rsid w:val="009E2E01"/>
    <w:rsid w:val="009E3200"/>
    <w:rsid w:val="009E52F8"/>
    <w:rsid w:val="009E59F5"/>
    <w:rsid w:val="009F0737"/>
    <w:rsid w:val="009F0DFD"/>
    <w:rsid w:val="009F1C5C"/>
    <w:rsid w:val="009F6724"/>
    <w:rsid w:val="009F6D97"/>
    <w:rsid w:val="009F6F46"/>
    <w:rsid w:val="009F75CB"/>
    <w:rsid w:val="00A02B29"/>
    <w:rsid w:val="00A04A13"/>
    <w:rsid w:val="00A077BB"/>
    <w:rsid w:val="00A13002"/>
    <w:rsid w:val="00A136B8"/>
    <w:rsid w:val="00A17930"/>
    <w:rsid w:val="00A20932"/>
    <w:rsid w:val="00A21078"/>
    <w:rsid w:val="00A22B61"/>
    <w:rsid w:val="00A23852"/>
    <w:rsid w:val="00A27BD3"/>
    <w:rsid w:val="00A27E38"/>
    <w:rsid w:val="00A30C30"/>
    <w:rsid w:val="00A30E94"/>
    <w:rsid w:val="00A30FFC"/>
    <w:rsid w:val="00A31367"/>
    <w:rsid w:val="00A34860"/>
    <w:rsid w:val="00A36B7A"/>
    <w:rsid w:val="00A40137"/>
    <w:rsid w:val="00A40318"/>
    <w:rsid w:val="00A41475"/>
    <w:rsid w:val="00A4256E"/>
    <w:rsid w:val="00A45814"/>
    <w:rsid w:val="00A50F8B"/>
    <w:rsid w:val="00A52092"/>
    <w:rsid w:val="00A5309E"/>
    <w:rsid w:val="00A542EF"/>
    <w:rsid w:val="00A546D8"/>
    <w:rsid w:val="00A549F2"/>
    <w:rsid w:val="00A555BF"/>
    <w:rsid w:val="00A576B5"/>
    <w:rsid w:val="00A62648"/>
    <w:rsid w:val="00A63341"/>
    <w:rsid w:val="00A64C50"/>
    <w:rsid w:val="00A65470"/>
    <w:rsid w:val="00A6633A"/>
    <w:rsid w:val="00A67E44"/>
    <w:rsid w:val="00A67E93"/>
    <w:rsid w:val="00A736CD"/>
    <w:rsid w:val="00A739F3"/>
    <w:rsid w:val="00A74187"/>
    <w:rsid w:val="00A7492D"/>
    <w:rsid w:val="00A74FF6"/>
    <w:rsid w:val="00A76EF0"/>
    <w:rsid w:val="00A77179"/>
    <w:rsid w:val="00A816DE"/>
    <w:rsid w:val="00A81994"/>
    <w:rsid w:val="00A8270C"/>
    <w:rsid w:val="00A83039"/>
    <w:rsid w:val="00A83DA9"/>
    <w:rsid w:val="00A84166"/>
    <w:rsid w:val="00A858D3"/>
    <w:rsid w:val="00A8631A"/>
    <w:rsid w:val="00A86D31"/>
    <w:rsid w:val="00A87233"/>
    <w:rsid w:val="00A96BFF"/>
    <w:rsid w:val="00AA277A"/>
    <w:rsid w:val="00AA646F"/>
    <w:rsid w:val="00AA699C"/>
    <w:rsid w:val="00AA6BAB"/>
    <w:rsid w:val="00AB034E"/>
    <w:rsid w:val="00AB07AB"/>
    <w:rsid w:val="00AB0FA8"/>
    <w:rsid w:val="00AB26AB"/>
    <w:rsid w:val="00AB3988"/>
    <w:rsid w:val="00AB4E3E"/>
    <w:rsid w:val="00AB51F5"/>
    <w:rsid w:val="00AC04D6"/>
    <w:rsid w:val="00AC0E9A"/>
    <w:rsid w:val="00AC13A2"/>
    <w:rsid w:val="00AC4C1E"/>
    <w:rsid w:val="00AC5C19"/>
    <w:rsid w:val="00AD0235"/>
    <w:rsid w:val="00AD0342"/>
    <w:rsid w:val="00AD1F5C"/>
    <w:rsid w:val="00AD4208"/>
    <w:rsid w:val="00AD49C0"/>
    <w:rsid w:val="00AD63A7"/>
    <w:rsid w:val="00AE05FF"/>
    <w:rsid w:val="00AE1DCD"/>
    <w:rsid w:val="00AE1DE3"/>
    <w:rsid w:val="00AE250A"/>
    <w:rsid w:val="00AE2704"/>
    <w:rsid w:val="00AE2979"/>
    <w:rsid w:val="00AE33F2"/>
    <w:rsid w:val="00AE4203"/>
    <w:rsid w:val="00AE681F"/>
    <w:rsid w:val="00AE7E17"/>
    <w:rsid w:val="00AF0A2E"/>
    <w:rsid w:val="00AF2161"/>
    <w:rsid w:val="00AF3821"/>
    <w:rsid w:val="00AF4B11"/>
    <w:rsid w:val="00B026E3"/>
    <w:rsid w:val="00B02CA5"/>
    <w:rsid w:val="00B0345A"/>
    <w:rsid w:val="00B038FB"/>
    <w:rsid w:val="00B04728"/>
    <w:rsid w:val="00B047C7"/>
    <w:rsid w:val="00B06BF1"/>
    <w:rsid w:val="00B10069"/>
    <w:rsid w:val="00B11328"/>
    <w:rsid w:val="00B12410"/>
    <w:rsid w:val="00B125DA"/>
    <w:rsid w:val="00B139B8"/>
    <w:rsid w:val="00B21511"/>
    <w:rsid w:val="00B2162A"/>
    <w:rsid w:val="00B2169C"/>
    <w:rsid w:val="00B22F6A"/>
    <w:rsid w:val="00B23676"/>
    <w:rsid w:val="00B24D97"/>
    <w:rsid w:val="00B25118"/>
    <w:rsid w:val="00B25231"/>
    <w:rsid w:val="00B3096B"/>
    <w:rsid w:val="00B30E14"/>
    <w:rsid w:val="00B31B6E"/>
    <w:rsid w:val="00B3412B"/>
    <w:rsid w:val="00B34D00"/>
    <w:rsid w:val="00B36851"/>
    <w:rsid w:val="00B37012"/>
    <w:rsid w:val="00B37599"/>
    <w:rsid w:val="00B37A5D"/>
    <w:rsid w:val="00B408A4"/>
    <w:rsid w:val="00B41409"/>
    <w:rsid w:val="00B41464"/>
    <w:rsid w:val="00B43238"/>
    <w:rsid w:val="00B43FC1"/>
    <w:rsid w:val="00B46189"/>
    <w:rsid w:val="00B50E0A"/>
    <w:rsid w:val="00B52F5D"/>
    <w:rsid w:val="00B54F49"/>
    <w:rsid w:val="00B606FA"/>
    <w:rsid w:val="00B60976"/>
    <w:rsid w:val="00B6238B"/>
    <w:rsid w:val="00B62B48"/>
    <w:rsid w:val="00B635BF"/>
    <w:rsid w:val="00B63A04"/>
    <w:rsid w:val="00B63E63"/>
    <w:rsid w:val="00B65605"/>
    <w:rsid w:val="00B65D31"/>
    <w:rsid w:val="00B65D66"/>
    <w:rsid w:val="00B66C4D"/>
    <w:rsid w:val="00B67200"/>
    <w:rsid w:val="00B70A9C"/>
    <w:rsid w:val="00B71459"/>
    <w:rsid w:val="00B71B42"/>
    <w:rsid w:val="00B7622B"/>
    <w:rsid w:val="00B76817"/>
    <w:rsid w:val="00B76A62"/>
    <w:rsid w:val="00B77125"/>
    <w:rsid w:val="00B77790"/>
    <w:rsid w:val="00B81ED9"/>
    <w:rsid w:val="00B831D2"/>
    <w:rsid w:val="00B83388"/>
    <w:rsid w:val="00B84577"/>
    <w:rsid w:val="00B846CE"/>
    <w:rsid w:val="00B849D4"/>
    <w:rsid w:val="00B84A8C"/>
    <w:rsid w:val="00B85F45"/>
    <w:rsid w:val="00B86C13"/>
    <w:rsid w:val="00B87488"/>
    <w:rsid w:val="00B8792F"/>
    <w:rsid w:val="00B94EAB"/>
    <w:rsid w:val="00B95077"/>
    <w:rsid w:val="00B979FB"/>
    <w:rsid w:val="00BA1C64"/>
    <w:rsid w:val="00BB1D2D"/>
    <w:rsid w:val="00BB2AD3"/>
    <w:rsid w:val="00BB385E"/>
    <w:rsid w:val="00BB630C"/>
    <w:rsid w:val="00BB63BE"/>
    <w:rsid w:val="00BB73EE"/>
    <w:rsid w:val="00BC0B48"/>
    <w:rsid w:val="00BC103D"/>
    <w:rsid w:val="00BC236F"/>
    <w:rsid w:val="00BC5A60"/>
    <w:rsid w:val="00BC656B"/>
    <w:rsid w:val="00BD595D"/>
    <w:rsid w:val="00BD5BE7"/>
    <w:rsid w:val="00BD6293"/>
    <w:rsid w:val="00BE132A"/>
    <w:rsid w:val="00BE1A1D"/>
    <w:rsid w:val="00BE26DD"/>
    <w:rsid w:val="00BE34DF"/>
    <w:rsid w:val="00BE4A0D"/>
    <w:rsid w:val="00BE52FA"/>
    <w:rsid w:val="00BE5C55"/>
    <w:rsid w:val="00BE7391"/>
    <w:rsid w:val="00BE743B"/>
    <w:rsid w:val="00BF104D"/>
    <w:rsid w:val="00BF1632"/>
    <w:rsid w:val="00BF198B"/>
    <w:rsid w:val="00BF288C"/>
    <w:rsid w:val="00BF6698"/>
    <w:rsid w:val="00BF700E"/>
    <w:rsid w:val="00BF75BB"/>
    <w:rsid w:val="00BF7835"/>
    <w:rsid w:val="00C005CF"/>
    <w:rsid w:val="00C03B67"/>
    <w:rsid w:val="00C05EA8"/>
    <w:rsid w:val="00C064E2"/>
    <w:rsid w:val="00C07CEC"/>
    <w:rsid w:val="00C07CF6"/>
    <w:rsid w:val="00C101F7"/>
    <w:rsid w:val="00C1059D"/>
    <w:rsid w:val="00C11AC4"/>
    <w:rsid w:val="00C12040"/>
    <w:rsid w:val="00C14C09"/>
    <w:rsid w:val="00C14F04"/>
    <w:rsid w:val="00C15A25"/>
    <w:rsid w:val="00C15F52"/>
    <w:rsid w:val="00C171DD"/>
    <w:rsid w:val="00C24BC0"/>
    <w:rsid w:val="00C30AA1"/>
    <w:rsid w:val="00C3327F"/>
    <w:rsid w:val="00C3371D"/>
    <w:rsid w:val="00C3479D"/>
    <w:rsid w:val="00C35AF7"/>
    <w:rsid w:val="00C36339"/>
    <w:rsid w:val="00C37E22"/>
    <w:rsid w:val="00C404B0"/>
    <w:rsid w:val="00C42B7E"/>
    <w:rsid w:val="00C43A68"/>
    <w:rsid w:val="00C43DD1"/>
    <w:rsid w:val="00C44EF6"/>
    <w:rsid w:val="00C459C9"/>
    <w:rsid w:val="00C47883"/>
    <w:rsid w:val="00C47969"/>
    <w:rsid w:val="00C5016A"/>
    <w:rsid w:val="00C51101"/>
    <w:rsid w:val="00C5249B"/>
    <w:rsid w:val="00C5421D"/>
    <w:rsid w:val="00C56EB9"/>
    <w:rsid w:val="00C6007C"/>
    <w:rsid w:val="00C616F3"/>
    <w:rsid w:val="00C625D7"/>
    <w:rsid w:val="00C63640"/>
    <w:rsid w:val="00C646DB"/>
    <w:rsid w:val="00C66034"/>
    <w:rsid w:val="00C66331"/>
    <w:rsid w:val="00C66FE5"/>
    <w:rsid w:val="00C718C1"/>
    <w:rsid w:val="00C71D0B"/>
    <w:rsid w:val="00C753CE"/>
    <w:rsid w:val="00C8115D"/>
    <w:rsid w:val="00C817D7"/>
    <w:rsid w:val="00C828EA"/>
    <w:rsid w:val="00C82F31"/>
    <w:rsid w:val="00C8602B"/>
    <w:rsid w:val="00C86320"/>
    <w:rsid w:val="00C86FC9"/>
    <w:rsid w:val="00C902B0"/>
    <w:rsid w:val="00C905EA"/>
    <w:rsid w:val="00C92217"/>
    <w:rsid w:val="00C92795"/>
    <w:rsid w:val="00C9337E"/>
    <w:rsid w:val="00C9403B"/>
    <w:rsid w:val="00CA0F1B"/>
    <w:rsid w:val="00CA1F4C"/>
    <w:rsid w:val="00CA3BD1"/>
    <w:rsid w:val="00CA3E1F"/>
    <w:rsid w:val="00CA4032"/>
    <w:rsid w:val="00CA430C"/>
    <w:rsid w:val="00CA4A1C"/>
    <w:rsid w:val="00CA5782"/>
    <w:rsid w:val="00CA5CFA"/>
    <w:rsid w:val="00CA6053"/>
    <w:rsid w:val="00CA774C"/>
    <w:rsid w:val="00CA7BB3"/>
    <w:rsid w:val="00CB0500"/>
    <w:rsid w:val="00CB16B7"/>
    <w:rsid w:val="00CB2801"/>
    <w:rsid w:val="00CB35E9"/>
    <w:rsid w:val="00CB434D"/>
    <w:rsid w:val="00CB58FB"/>
    <w:rsid w:val="00CB5950"/>
    <w:rsid w:val="00CB5F28"/>
    <w:rsid w:val="00CB66B0"/>
    <w:rsid w:val="00CB7818"/>
    <w:rsid w:val="00CC03AB"/>
    <w:rsid w:val="00CC04CD"/>
    <w:rsid w:val="00CC28FA"/>
    <w:rsid w:val="00CC5C54"/>
    <w:rsid w:val="00CC720A"/>
    <w:rsid w:val="00CD09A7"/>
    <w:rsid w:val="00CD1EB6"/>
    <w:rsid w:val="00CD2016"/>
    <w:rsid w:val="00CD4107"/>
    <w:rsid w:val="00CD5C0E"/>
    <w:rsid w:val="00CD6141"/>
    <w:rsid w:val="00CD6709"/>
    <w:rsid w:val="00CD67BA"/>
    <w:rsid w:val="00CD6D87"/>
    <w:rsid w:val="00CD738B"/>
    <w:rsid w:val="00CE0AA9"/>
    <w:rsid w:val="00CE0CDB"/>
    <w:rsid w:val="00CE7D64"/>
    <w:rsid w:val="00CF0405"/>
    <w:rsid w:val="00CF0B96"/>
    <w:rsid w:val="00CF262C"/>
    <w:rsid w:val="00CF2A05"/>
    <w:rsid w:val="00CF2E4D"/>
    <w:rsid w:val="00CF6DAD"/>
    <w:rsid w:val="00D005CB"/>
    <w:rsid w:val="00D006F0"/>
    <w:rsid w:val="00D00FB9"/>
    <w:rsid w:val="00D02602"/>
    <w:rsid w:val="00D039E2"/>
    <w:rsid w:val="00D04FC5"/>
    <w:rsid w:val="00D0727A"/>
    <w:rsid w:val="00D07DD4"/>
    <w:rsid w:val="00D12659"/>
    <w:rsid w:val="00D143B7"/>
    <w:rsid w:val="00D211C8"/>
    <w:rsid w:val="00D212D9"/>
    <w:rsid w:val="00D21966"/>
    <w:rsid w:val="00D23180"/>
    <w:rsid w:val="00D243F3"/>
    <w:rsid w:val="00D25083"/>
    <w:rsid w:val="00D2747A"/>
    <w:rsid w:val="00D3061C"/>
    <w:rsid w:val="00D30C07"/>
    <w:rsid w:val="00D3112C"/>
    <w:rsid w:val="00D311F6"/>
    <w:rsid w:val="00D3320A"/>
    <w:rsid w:val="00D33ED3"/>
    <w:rsid w:val="00D346F0"/>
    <w:rsid w:val="00D3511C"/>
    <w:rsid w:val="00D35DC8"/>
    <w:rsid w:val="00D3624B"/>
    <w:rsid w:val="00D367D0"/>
    <w:rsid w:val="00D4064B"/>
    <w:rsid w:val="00D41D57"/>
    <w:rsid w:val="00D42710"/>
    <w:rsid w:val="00D42727"/>
    <w:rsid w:val="00D500CB"/>
    <w:rsid w:val="00D50119"/>
    <w:rsid w:val="00D50E07"/>
    <w:rsid w:val="00D510AC"/>
    <w:rsid w:val="00D526F8"/>
    <w:rsid w:val="00D54746"/>
    <w:rsid w:val="00D54750"/>
    <w:rsid w:val="00D55574"/>
    <w:rsid w:val="00D55E0A"/>
    <w:rsid w:val="00D650C1"/>
    <w:rsid w:val="00D65C14"/>
    <w:rsid w:val="00D65C8C"/>
    <w:rsid w:val="00D676C6"/>
    <w:rsid w:val="00D6789E"/>
    <w:rsid w:val="00D701FE"/>
    <w:rsid w:val="00D70ACA"/>
    <w:rsid w:val="00D7139A"/>
    <w:rsid w:val="00D80070"/>
    <w:rsid w:val="00D815B7"/>
    <w:rsid w:val="00D824C6"/>
    <w:rsid w:val="00D82E68"/>
    <w:rsid w:val="00D85AE0"/>
    <w:rsid w:val="00D90B02"/>
    <w:rsid w:val="00D92C91"/>
    <w:rsid w:val="00D92D44"/>
    <w:rsid w:val="00D952E9"/>
    <w:rsid w:val="00DA0F5D"/>
    <w:rsid w:val="00DA361D"/>
    <w:rsid w:val="00DA3B21"/>
    <w:rsid w:val="00DA3BEA"/>
    <w:rsid w:val="00DA5AC8"/>
    <w:rsid w:val="00DB2CB6"/>
    <w:rsid w:val="00DB3BDB"/>
    <w:rsid w:val="00DB5C61"/>
    <w:rsid w:val="00DB5E5C"/>
    <w:rsid w:val="00DB6203"/>
    <w:rsid w:val="00DB62B6"/>
    <w:rsid w:val="00DB66BD"/>
    <w:rsid w:val="00DB7814"/>
    <w:rsid w:val="00DC12A4"/>
    <w:rsid w:val="00DC1A3F"/>
    <w:rsid w:val="00DC5142"/>
    <w:rsid w:val="00DC53F0"/>
    <w:rsid w:val="00DC631B"/>
    <w:rsid w:val="00DD1B9A"/>
    <w:rsid w:val="00DD1C66"/>
    <w:rsid w:val="00DD2D3A"/>
    <w:rsid w:val="00DD307F"/>
    <w:rsid w:val="00DD662D"/>
    <w:rsid w:val="00DD7BDB"/>
    <w:rsid w:val="00DD7CCC"/>
    <w:rsid w:val="00DE6249"/>
    <w:rsid w:val="00DE7D47"/>
    <w:rsid w:val="00DE7E55"/>
    <w:rsid w:val="00DF166A"/>
    <w:rsid w:val="00DF2A51"/>
    <w:rsid w:val="00DF3EBF"/>
    <w:rsid w:val="00DF4B77"/>
    <w:rsid w:val="00E03D5E"/>
    <w:rsid w:val="00E04010"/>
    <w:rsid w:val="00E04F6C"/>
    <w:rsid w:val="00E06386"/>
    <w:rsid w:val="00E1052F"/>
    <w:rsid w:val="00E10531"/>
    <w:rsid w:val="00E12BB1"/>
    <w:rsid w:val="00E12F7B"/>
    <w:rsid w:val="00E13218"/>
    <w:rsid w:val="00E1463B"/>
    <w:rsid w:val="00E14792"/>
    <w:rsid w:val="00E1660E"/>
    <w:rsid w:val="00E1760C"/>
    <w:rsid w:val="00E176B0"/>
    <w:rsid w:val="00E17AF0"/>
    <w:rsid w:val="00E2004B"/>
    <w:rsid w:val="00E20EBA"/>
    <w:rsid w:val="00E2119C"/>
    <w:rsid w:val="00E22011"/>
    <w:rsid w:val="00E22414"/>
    <w:rsid w:val="00E23494"/>
    <w:rsid w:val="00E23D42"/>
    <w:rsid w:val="00E252BC"/>
    <w:rsid w:val="00E25788"/>
    <w:rsid w:val="00E26429"/>
    <w:rsid w:val="00E268AF"/>
    <w:rsid w:val="00E27F7F"/>
    <w:rsid w:val="00E27FF2"/>
    <w:rsid w:val="00E3166E"/>
    <w:rsid w:val="00E31718"/>
    <w:rsid w:val="00E3310B"/>
    <w:rsid w:val="00E34DD0"/>
    <w:rsid w:val="00E37BAA"/>
    <w:rsid w:val="00E40DFF"/>
    <w:rsid w:val="00E4128A"/>
    <w:rsid w:val="00E42FD9"/>
    <w:rsid w:val="00E43416"/>
    <w:rsid w:val="00E446CA"/>
    <w:rsid w:val="00E47281"/>
    <w:rsid w:val="00E475A1"/>
    <w:rsid w:val="00E47B82"/>
    <w:rsid w:val="00E47FCA"/>
    <w:rsid w:val="00E507FA"/>
    <w:rsid w:val="00E50914"/>
    <w:rsid w:val="00E52BD8"/>
    <w:rsid w:val="00E53FEA"/>
    <w:rsid w:val="00E54625"/>
    <w:rsid w:val="00E54BEB"/>
    <w:rsid w:val="00E55972"/>
    <w:rsid w:val="00E560E2"/>
    <w:rsid w:val="00E57137"/>
    <w:rsid w:val="00E57866"/>
    <w:rsid w:val="00E6301C"/>
    <w:rsid w:val="00E637B5"/>
    <w:rsid w:val="00E6490B"/>
    <w:rsid w:val="00E65EB1"/>
    <w:rsid w:val="00E734BB"/>
    <w:rsid w:val="00E73F42"/>
    <w:rsid w:val="00E74EB3"/>
    <w:rsid w:val="00E7530F"/>
    <w:rsid w:val="00E75C8D"/>
    <w:rsid w:val="00E8257E"/>
    <w:rsid w:val="00E87177"/>
    <w:rsid w:val="00E87B32"/>
    <w:rsid w:val="00E90837"/>
    <w:rsid w:val="00E90B77"/>
    <w:rsid w:val="00E91666"/>
    <w:rsid w:val="00E91F7B"/>
    <w:rsid w:val="00E923FA"/>
    <w:rsid w:val="00E97259"/>
    <w:rsid w:val="00EA1081"/>
    <w:rsid w:val="00EA15D8"/>
    <w:rsid w:val="00EA1963"/>
    <w:rsid w:val="00EA2B15"/>
    <w:rsid w:val="00EA2BCE"/>
    <w:rsid w:val="00EB0A09"/>
    <w:rsid w:val="00EB0F50"/>
    <w:rsid w:val="00EB159A"/>
    <w:rsid w:val="00EB2DE7"/>
    <w:rsid w:val="00EB3568"/>
    <w:rsid w:val="00EB4705"/>
    <w:rsid w:val="00EB598B"/>
    <w:rsid w:val="00EB6682"/>
    <w:rsid w:val="00EB7818"/>
    <w:rsid w:val="00EC07DF"/>
    <w:rsid w:val="00EC21EC"/>
    <w:rsid w:val="00EC2647"/>
    <w:rsid w:val="00EC2E07"/>
    <w:rsid w:val="00EC4E1D"/>
    <w:rsid w:val="00EC5B38"/>
    <w:rsid w:val="00EC5C01"/>
    <w:rsid w:val="00ED10F0"/>
    <w:rsid w:val="00ED144D"/>
    <w:rsid w:val="00ED1766"/>
    <w:rsid w:val="00ED1FD0"/>
    <w:rsid w:val="00ED213A"/>
    <w:rsid w:val="00ED2AD8"/>
    <w:rsid w:val="00ED2F7D"/>
    <w:rsid w:val="00ED5A6B"/>
    <w:rsid w:val="00EE2406"/>
    <w:rsid w:val="00EE3318"/>
    <w:rsid w:val="00EE40B9"/>
    <w:rsid w:val="00EE455C"/>
    <w:rsid w:val="00EE492B"/>
    <w:rsid w:val="00EE4D4E"/>
    <w:rsid w:val="00EE59BA"/>
    <w:rsid w:val="00EF2CC3"/>
    <w:rsid w:val="00EF46FD"/>
    <w:rsid w:val="00EF53A8"/>
    <w:rsid w:val="00EF567F"/>
    <w:rsid w:val="00EF5A97"/>
    <w:rsid w:val="00EF5E5F"/>
    <w:rsid w:val="00EF7025"/>
    <w:rsid w:val="00EF7227"/>
    <w:rsid w:val="00F01476"/>
    <w:rsid w:val="00F02B43"/>
    <w:rsid w:val="00F03FDC"/>
    <w:rsid w:val="00F0730D"/>
    <w:rsid w:val="00F07803"/>
    <w:rsid w:val="00F106DF"/>
    <w:rsid w:val="00F22B26"/>
    <w:rsid w:val="00F231F9"/>
    <w:rsid w:val="00F23F84"/>
    <w:rsid w:val="00F25A07"/>
    <w:rsid w:val="00F25ACA"/>
    <w:rsid w:val="00F27385"/>
    <w:rsid w:val="00F27D5D"/>
    <w:rsid w:val="00F30005"/>
    <w:rsid w:val="00F3178E"/>
    <w:rsid w:val="00F32058"/>
    <w:rsid w:val="00F330C9"/>
    <w:rsid w:val="00F33A64"/>
    <w:rsid w:val="00F33FAF"/>
    <w:rsid w:val="00F34188"/>
    <w:rsid w:val="00F42DCD"/>
    <w:rsid w:val="00F45255"/>
    <w:rsid w:val="00F46658"/>
    <w:rsid w:val="00F46847"/>
    <w:rsid w:val="00F479CC"/>
    <w:rsid w:val="00F47D05"/>
    <w:rsid w:val="00F5045C"/>
    <w:rsid w:val="00F51A9D"/>
    <w:rsid w:val="00F52BE7"/>
    <w:rsid w:val="00F53B9F"/>
    <w:rsid w:val="00F56891"/>
    <w:rsid w:val="00F60010"/>
    <w:rsid w:val="00F620DD"/>
    <w:rsid w:val="00F622DE"/>
    <w:rsid w:val="00F62C30"/>
    <w:rsid w:val="00F668C4"/>
    <w:rsid w:val="00F6702D"/>
    <w:rsid w:val="00F67C17"/>
    <w:rsid w:val="00F752D5"/>
    <w:rsid w:val="00F77104"/>
    <w:rsid w:val="00F817C6"/>
    <w:rsid w:val="00F824FD"/>
    <w:rsid w:val="00F838B6"/>
    <w:rsid w:val="00F86E1F"/>
    <w:rsid w:val="00F908AA"/>
    <w:rsid w:val="00F90C31"/>
    <w:rsid w:val="00F91869"/>
    <w:rsid w:val="00F96CDC"/>
    <w:rsid w:val="00FA08CA"/>
    <w:rsid w:val="00FA0D4C"/>
    <w:rsid w:val="00FA1C60"/>
    <w:rsid w:val="00FA3524"/>
    <w:rsid w:val="00FA6916"/>
    <w:rsid w:val="00FA6D66"/>
    <w:rsid w:val="00FA75F5"/>
    <w:rsid w:val="00FB00F4"/>
    <w:rsid w:val="00FB14D6"/>
    <w:rsid w:val="00FB26A5"/>
    <w:rsid w:val="00FB411A"/>
    <w:rsid w:val="00FB4388"/>
    <w:rsid w:val="00FB5995"/>
    <w:rsid w:val="00FB6D4A"/>
    <w:rsid w:val="00FC01AF"/>
    <w:rsid w:val="00FC28B9"/>
    <w:rsid w:val="00FC35F7"/>
    <w:rsid w:val="00FC3C2E"/>
    <w:rsid w:val="00FC5247"/>
    <w:rsid w:val="00FC64A3"/>
    <w:rsid w:val="00FC6A21"/>
    <w:rsid w:val="00FC796D"/>
    <w:rsid w:val="00FD0E5E"/>
    <w:rsid w:val="00FD13D7"/>
    <w:rsid w:val="00FD68DD"/>
    <w:rsid w:val="00FD7B46"/>
    <w:rsid w:val="00FE385E"/>
    <w:rsid w:val="00FE3F88"/>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2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B54F49"/>
    <w:pPr>
      <w:autoSpaceDE w:val="0"/>
      <w:autoSpaceDN w:val="0"/>
      <w:adjustRightInd w:val="0"/>
    </w:pPr>
    <w:rPr>
      <w:color w:val="000000"/>
      <w:sz w:val="24"/>
      <w:szCs w:val="24"/>
    </w:rPr>
  </w:style>
  <w:style w:type="character" w:customStyle="1" w:styleId="10">
    <w:name w:val="Основной текст1"/>
    <w:basedOn w:val="a0"/>
    <w:rsid w:val="00A81994"/>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A81994"/>
    <w:rPr>
      <w:rFonts w:ascii="Courier New" w:eastAsia="Times New Roman" w:hAnsi="Courier New" w:cs="Courier New"/>
      <w:b/>
      <w:bCs/>
      <w:smallCaps/>
      <w:spacing w:val="10"/>
      <w:sz w:val="23"/>
      <w:szCs w:val="23"/>
      <w:shd w:val="clear" w:color="auto" w:fill="FFFFFF"/>
    </w:rPr>
  </w:style>
  <w:style w:type="paragraph" w:customStyle="1" w:styleId="21">
    <w:name w:val="Абзац списка2"/>
    <w:basedOn w:val="a"/>
    <w:rsid w:val="00BE52FA"/>
    <w:pPr>
      <w:widowControl/>
      <w:autoSpaceDE/>
      <w:autoSpaceDN/>
      <w:adjustRightInd/>
      <w:ind w:left="720"/>
      <w:contextualSpacing/>
    </w:pPr>
  </w:style>
  <w:style w:type="paragraph" w:styleId="aa">
    <w:name w:val="header"/>
    <w:basedOn w:val="a"/>
    <w:link w:val="ab"/>
    <w:uiPriority w:val="99"/>
    <w:semiHidden/>
    <w:unhideWhenUsed/>
    <w:rsid w:val="001B44CD"/>
    <w:pPr>
      <w:tabs>
        <w:tab w:val="center" w:pos="4677"/>
        <w:tab w:val="right" w:pos="9355"/>
      </w:tabs>
    </w:pPr>
  </w:style>
  <w:style w:type="character" w:customStyle="1" w:styleId="ab">
    <w:name w:val="Верхний колонтитул Знак"/>
    <w:basedOn w:val="a0"/>
    <w:link w:val="aa"/>
    <w:uiPriority w:val="99"/>
    <w:semiHidden/>
    <w:rsid w:val="001B44CD"/>
    <w:rPr>
      <w:sz w:val="24"/>
      <w:szCs w:val="24"/>
    </w:r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12553540">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39427439">
      <w:bodyDiv w:val="1"/>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551424091">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764765549">
      <w:bodyDiv w:val="1"/>
      <w:marLeft w:val="0"/>
      <w:marRight w:val="0"/>
      <w:marTop w:val="0"/>
      <w:marBottom w:val="0"/>
      <w:divBdr>
        <w:top w:val="none" w:sz="0" w:space="0" w:color="auto"/>
        <w:left w:val="none" w:sz="0" w:space="0" w:color="auto"/>
        <w:bottom w:val="none" w:sz="0" w:space="0" w:color="auto"/>
        <w:right w:val="none" w:sz="0" w:space="0" w:color="auto"/>
      </w:divBdr>
    </w:div>
    <w:div w:id="809834190">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035620912">
      <w:bodyDiv w:val="1"/>
      <w:marLeft w:val="0"/>
      <w:marRight w:val="0"/>
      <w:marTop w:val="0"/>
      <w:marBottom w:val="0"/>
      <w:divBdr>
        <w:top w:val="none" w:sz="0" w:space="0" w:color="auto"/>
        <w:left w:val="none" w:sz="0" w:space="0" w:color="auto"/>
        <w:bottom w:val="none" w:sz="0" w:space="0" w:color="auto"/>
        <w:right w:val="none" w:sz="0" w:space="0" w:color="auto"/>
      </w:divBdr>
    </w:div>
    <w:div w:id="1102071164">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266691032">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345325331">
      <w:bodyDiv w:val="1"/>
      <w:marLeft w:val="0"/>
      <w:marRight w:val="0"/>
      <w:marTop w:val="0"/>
      <w:marBottom w:val="0"/>
      <w:divBdr>
        <w:top w:val="none" w:sz="0" w:space="0" w:color="auto"/>
        <w:left w:val="none" w:sz="0" w:space="0" w:color="auto"/>
        <w:bottom w:val="none" w:sz="0" w:space="0" w:color="auto"/>
        <w:right w:val="none" w:sz="0" w:space="0" w:color="auto"/>
      </w:divBdr>
    </w:div>
    <w:div w:id="1350789797">
      <w:bodyDiv w:val="1"/>
      <w:marLeft w:val="0"/>
      <w:marRight w:val="0"/>
      <w:marTop w:val="0"/>
      <w:marBottom w:val="0"/>
      <w:divBdr>
        <w:top w:val="none" w:sz="0" w:space="0" w:color="auto"/>
        <w:left w:val="none" w:sz="0" w:space="0" w:color="auto"/>
        <w:bottom w:val="none" w:sz="0" w:space="0" w:color="auto"/>
        <w:right w:val="none" w:sz="0" w:space="0" w:color="auto"/>
      </w:divBdr>
    </w:div>
    <w:div w:id="1451362506">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669092683">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733847227">
      <w:bodyDiv w:val="1"/>
      <w:marLeft w:val="0"/>
      <w:marRight w:val="0"/>
      <w:marTop w:val="0"/>
      <w:marBottom w:val="0"/>
      <w:divBdr>
        <w:top w:val="none" w:sz="0" w:space="0" w:color="auto"/>
        <w:left w:val="none" w:sz="0" w:space="0" w:color="auto"/>
        <w:bottom w:val="none" w:sz="0" w:space="0" w:color="auto"/>
        <w:right w:val="none" w:sz="0" w:space="0" w:color="auto"/>
      </w:divBdr>
    </w:div>
    <w:div w:id="1771507160">
      <w:bodyDiv w:val="1"/>
      <w:marLeft w:val="0"/>
      <w:marRight w:val="0"/>
      <w:marTop w:val="0"/>
      <w:marBottom w:val="0"/>
      <w:divBdr>
        <w:top w:val="none" w:sz="0" w:space="0" w:color="auto"/>
        <w:left w:val="none" w:sz="0" w:space="0" w:color="auto"/>
        <w:bottom w:val="none" w:sz="0" w:space="0" w:color="auto"/>
        <w:right w:val="none" w:sz="0" w:space="0" w:color="auto"/>
      </w:divBdr>
    </w:div>
    <w:div w:id="184373751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F1DE-0660-4DB2-B56A-CEE0EA21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7135</TotalTime>
  <Pages>20</Pages>
  <Words>9078</Words>
  <Characters>51746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759</cp:revision>
  <cp:lastPrinted>2017-04-29T06:47:00Z</cp:lastPrinted>
  <dcterms:created xsi:type="dcterms:W3CDTF">2014-04-09T06:58:00Z</dcterms:created>
  <dcterms:modified xsi:type="dcterms:W3CDTF">2017-05-02T03:08:00Z</dcterms:modified>
</cp:coreProperties>
</file>